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80995" w14:textId="45C6BDBD" w:rsidR="00890ACA" w:rsidRPr="008708E9" w:rsidRDefault="00890ACA" w:rsidP="00890ACA">
      <w:pPr>
        <w:pBdr>
          <w:bottom w:val="single" w:sz="12" w:space="1" w:color="00000A"/>
        </w:pBdr>
        <w:spacing w:line="20" w:lineRule="exact"/>
        <w:ind w:left="-284" w:right="-284"/>
        <w:rPr>
          <w:lang w:val="en-US"/>
        </w:rPr>
      </w:pPr>
    </w:p>
    <w:p w14:paraId="6A7ADD46" w14:textId="77777777" w:rsidR="00066581" w:rsidRDefault="00066581">
      <w:pPr>
        <w:pStyle w:val="a4"/>
        <w:tabs>
          <w:tab w:val="left" w:pos="7706"/>
        </w:tabs>
        <w:rPr>
          <w:spacing w:val="-2"/>
          <w:sz w:val="24"/>
          <w:szCs w:val="24"/>
        </w:rPr>
      </w:pPr>
      <w:bookmarkStart w:id="0" w:name="Алматы__________________________________"/>
      <w:bookmarkEnd w:id="0"/>
    </w:p>
    <w:p w14:paraId="2C102C54" w14:textId="2E3520CF" w:rsidR="0005729E" w:rsidRPr="00867BC0" w:rsidRDefault="000F031E">
      <w:pPr>
        <w:pStyle w:val="a4"/>
        <w:tabs>
          <w:tab w:val="left" w:pos="7706"/>
        </w:tabs>
        <w:rPr>
          <w:sz w:val="24"/>
          <w:szCs w:val="24"/>
        </w:rPr>
      </w:pPr>
      <w:r w:rsidRPr="00867BC0">
        <w:rPr>
          <w:spacing w:val="-2"/>
          <w:sz w:val="24"/>
          <w:szCs w:val="24"/>
        </w:rPr>
        <w:t>г.</w:t>
      </w:r>
      <w:r w:rsidR="00517A04" w:rsidRPr="00867BC0">
        <w:rPr>
          <w:spacing w:val="-2"/>
          <w:sz w:val="24"/>
          <w:szCs w:val="24"/>
        </w:rPr>
        <w:t>Алматы</w:t>
      </w:r>
      <w:r w:rsidR="00517A04" w:rsidRPr="00867BC0">
        <w:rPr>
          <w:sz w:val="24"/>
          <w:szCs w:val="24"/>
        </w:rPr>
        <w:tab/>
      </w:r>
      <w:r w:rsidR="00867BC0">
        <w:rPr>
          <w:sz w:val="24"/>
          <w:szCs w:val="24"/>
        </w:rPr>
        <w:t xml:space="preserve">      </w:t>
      </w:r>
      <w:r w:rsidR="00517A04" w:rsidRPr="00867BC0">
        <w:rPr>
          <w:sz w:val="24"/>
          <w:szCs w:val="24"/>
        </w:rPr>
        <w:t>«</w:t>
      </w:r>
      <w:r w:rsidR="00066581">
        <w:rPr>
          <w:sz w:val="24"/>
          <w:szCs w:val="24"/>
        </w:rPr>
        <w:t>0</w:t>
      </w:r>
      <w:r w:rsidR="00FF5F58">
        <w:rPr>
          <w:sz w:val="24"/>
          <w:szCs w:val="24"/>
          <w:lang w:val="en-US"/>
        </w:rPr>
        <w:t>8</w:t>
      </w:r>
      <w:r w:rsidR="00517A04" w:rsidRPr="00867BC0">
        <w:rPr>
          <w:sz w:val="24"/>
          <w:szCs w:val="24"/>
        </w:rPr>
        <w:t>»</w:t>
      </w:r>
      <w:r w:rsidR="00517A04" w:rsidRPr="00867BC0">
        <w:rPr>
          <w:spacing w:val="-8"/>
          <w:sz w:val="24"/>
          <w:szCs w:val="24"/>
        </w:rPr>
        <w:t xml:space="preserve"> </w:t>
      </w:r>
      <w:r w:rsidR="00066581">
        <w:rPr>
          <w:spacing w:val="-8"/>
          <w:sz w:val="24"/>
          <w:szCs w:val="24"/>
        </w:rPr>
        <w:t>января</w:t>
      </w:r>
      <w:r w:rsidR="00517A04" w:rsidRPr="00867BC0">
        <w:rPr>
          <w:spacing w:val="-8"/>
          <w:sz w:val="24"/>
          <w:szCs w:val="24"/>
        </w:rPr>
        <w:t xml:space="preserve"> </w:t>
      </w:r>
      <w:r w:rsidR="00517A04" w:rsidRPr="00867BC0">
        <w:rPr>
          <w:sz w:val="24"/>
          <w:szCs w:val="24"/>
        </w:rPr>
        <w:t>202</w:t>
      </w:r>
      <w:r w:rsidR="0067003A">
        <w:rPr>
          <w:sz w:val="24"/>
          <w:szCs w:val="24"/>
          <w:lang w:val="en-US"/>
        </w:rPr>
        <w:t>5</w:t>
      </w:r>
      <w:r w:rsidR="00890ACA" w:rsidRPr="00867BC0">
        <w:rPr>
          <w:sz w:val="24"/>
          <w:szCs w:val="24"/>
          <w:lang w:val="kk-KZ"/>
        </w:rPr>
        <w:t xml:space="preserve"> </w:t>
      </w:r>
      <w:r w:rsidR="00517A04" w:rsidRPr="00867BC0">
        <w:rPr>
          <w:spacing w:val="-4"/>
          <w:sz w:val="24"/>
          <w:szCs w:val="24"/>
        </w:rPr>
        <w:t>года</w:t>
      </w:r>
    </w:p>
    <w:p w14:paraId="038164CA" w14:textId="50400643" w:rsidR="0005729E" w:rsidRPr="009D38E3" w:rsidRDefault="00517A04" w:rsidP="00867BC0">
      <w:pPr>
        <w:pStyle w:val="a4"/>
        <w:spacing w:before="258"/>
        <w:ind w:left="0"/>
        <w:jc w:val="center"/>
        <w:rPr>
          <w:sz w:val="24"/>
          <w:szCs w:val="24"/>
          <w:lang w:val="kk-KZ"/>
        </w:rPr>
      </w:pPr>
      <w:bookmarkStart w:id="1" w:name="Объявление_о_проведении_закупа_способом_"/>
      <w:bookmarkEnd w:id="1"/>
      <w:r w:rsidRPr="00867BC0">
        <w:rPr>
          <w:sz w:val="24"/>
          <w:szCs w:val="24"/>
        </w:rPr>
        <w:t>Объявление</w:t>
      </w:r>
      <w:r w:rsidRPr="00867BC0">
        <w:rPr>
          <w:spacing w:val="-9"/>
          <w:sz w:val="24"/>
          <w:szCs w:val="24"/>
        </w:rPr>
        <w:t xml:space="preserve"> </w:t>
      </w:r>
      <w:r w:rsidRPr="00867BC0">
        <w:rPr>
          <w:sz w:val="24"/>
          <w:szCs w:val="24"/>
        </w:rPr>
        <w:t>о</w:t>
      </w:r>
      <w:r w:rsidRPr="00867BC0">
        <w:rPr>
          <w:spacing w:val="-16"/>
          <w:sz w:val="24"/>
          <w:szCs w:val="24"/>
        </w:rPr>
        <w:t xml:space="preserve"> </w:t>
      </w:r>
      <w:r w:rsidRPr="00867BC0">
        <w:rPr>
          <w:sz w:val="24"/>
          <w:szCs w:val="24"/>
        </w:rPr>
        <w:t>проведении</w:t>
      </w:r>
      <w:r w:rsidRPr="00867BC0">
        <w:rPr>
          <w:spacing w:val="-12"/>
          <w:sz w:val="24"/>
          <w:szCs w:val="24"/>
        </w:rPr>
        <w:t xml:space="preserve"> </w:t>
      </w:r>
      <w:r w:rsidRPr="00867BC0">
        <w:rPr>
          <w:sz w:val="24"/>
          <w:szCs w:val="24"/>
        </w:rPr>
        <w:t>закупа</w:t>
      </w:r>
      <w:r w:rsidRPr="00867BC0">
        <w:rPr>
          <w:spacing w:val="-9"/>
          <w:sz w:val="24"/>
          <w:szCs w:val="24"/>
        </w:rPr>
        <w:t xml:space="preserve"> </w:t>
      </w:r>
      <w:r w:rsidRPr="00867BC0">
        <w:rPr>
          <w:sz w:val="24"/>
          <w:szCs w:val="24"/>
        </w:rPr>
        <w:t>способом</w:t>
      </w:r>
      <w:r w:rsidRPr="00867BC0">
        <w:rPr>
          <w:spacing w:val="-11"/>
          <w:sz w:val="24"/>
          <w:szCs w:val="24"/>
        </w:rPr>
        <w:t xml:space="preserve"> </w:t>
      </w:r>
      <w:r w:rsidRPr="00867BC0">
        <w:rPr>
          <w:sz w:val="24"/>
          <w:szCs w:val="24"/>
        </w:rPr>
        <w:t>запроса</w:t>
      </w:r>
      <w:r w:rsidRPr="00867BC0">
        <w:rPr>
          <w:spacing w:val="-11"/>
          <w:sz w:val="24"/>
          <w:szCs w:val="24"/>
        </w:rPr>
        <w:t xml:space="preserve"> </w:t>
      </w:r>
      <w:r w:rsidRPr="00867BC0">
        <w:rPr>
          <w:sz w:val="24"/>
          <w:szCs w:val="24"/>
        </w:rPr>
        <w:t>ценовых</w:t>
      </w:r>
      <w:r w:rsidRPr="00867BC0">
        <w:rPr>
          <w:spacing w:val="-16"/>
          <w:sz w:val="24"/>
          <w:szCs w:val="24"/>
        </w:rPr>
        <w:t xml:space="preserve"> </w:t>
      </w:r>
      <w:r w:rsidRPr="00867BC0">
        <w:rPr>
          <w:sz w:val="24"/>
          <w:szCs w:val="24"/>
        </w:rPr>
        <w:t>предложений</w:t>
      </w:r>
    </w:p>
    <w:p w14:paraId="16045DCC" w14:textId="76EF86A5" w:rsidR="0005729E" w:rsidRPr="00867BC0" w:rsidRDefault="00517A04">
      <w:pPr>
        <w:spacing w:before="119" w:line="273" w:lineRule="auto"/>
        <w:ind w:left="110" w:right="102"/>
        <w:jc w:val="both"/>
        <w:rPr>
          <w:sz w:val="24"/>
          <w:szCs w:val="24"/>
          <w:lang w:val="kk-KZ"/>
        </w:rPr>
      </w:pPr>
      <w:r w:rsidRPr="00867BC0">
        <w:rPr>
          <w:b/>
          <w:sz w:val="24"/>
          <w:szCs w:val="24"/>
        </w:rPr>
        <w:t xml:space="preserve">Заказчик и организатор закупа: </w:t>
      </w:r>
      <w:r w:rsidR="0001251E" w:rsidRPr="00867BC0">
        <w:rPr>
          <w:sz w:val="24"/>
          <w:szCs w:val="24"/>
          <w:lang w:val="kk-KZ"/>
        </w:rPr>
        <w:t>КГП на ПХВ</w:t>
      </w:r>
      <w:r w:rsidRPr="00867BC0">
        <w:rPr>
          <w:sz w:val="24"/>
          <w:szCs w:val="24"/>
        </w:rPr>
        <w:t xml:space="preserve"> </w:t>
      </w:r>
      <w:r w:rsidR="000F031E" w:rsidRPr="00867BC0">
        <w:rPr>
          <w:sz w:val="24"/>
          <w:szCs w:val="24"/>
        </w:rPr>
        <w:t>«</w:t>
      </w:r>
      <w:r w:rsidR="0001251E" w:rsidRPr="00867BC0">
        <w:rPr>
          <w:sz w:val="24"/>
          <w:szCs w:val="24"/>
        </w:rPr>
        <w:t>Городской перинатальный центр</w:t>
      </w:r>
      <w:r w:rsidR="00066581">
        <w:rPr>
          <w:sz w:val="24"/>
          <w:szCs w:val="24"/>
        </w:rPr>
        <w:t xml:space="preserve"> №2</w:t>
      </w:r>
      <w:r w:rsidR="000F031E" w:rsidRPr="00867BC0">
        <w:rPr>
          <w:sz w:val="24"/>
          <w:szCs w:val="24"/>
        </w:rPr>
        <w:t>»</w:t>
      </w:r>
      <w:r w:rsidR="0001251E" w:rsidRPr="00867BC0">
        <w:rPr>
          <w:sz w:val="24"/>
          <w:szCs w:val="24"/>
          <w:lang w:val="kk-KZ"/>
        </w:rPr>
        <w:t xml:space="preserve"> УОЗ города Алматы</w:t>
      </w:r>
      <w:r w:rsidRPr="00867BC0">
        <w:rPr>
          <w:sz w:val="24"/>
          <w:szCs w:val="24"/>
        </w:rPr>
        <w:t xml:space="preserve">, город Алматы, </w:t>
      </w:r>
      <w:r w:rsidR="0001251E" w:rsidRPr="00867BC0">
        <w:rPr>
          <w:sz w:val="24"/>
          <w:szCs w:val="24"/>
          <w:lang w:val="kk-KZ"/>
        </w:rPr>
        <w:t xml:space="preserve">улица </w:t>
      </w:r>
      <w:r w:rsidR="00066581" w:rsidRPr="00066581">
        <w:rPr>
          <w:sz w:val="24"/>
          <w:szCs w:val="24"/>
          <w:lang w:val="kk-KZ"/>
        </w:rPr>
        <w:t>ЖАНГЕЛЬДИНА, 28/20</w:t>
      </w:r>
    </w:p>
    <w:p w14:paraId="408F085E" w14:textId="77777777" w:rsidR="0005729E" w:rsidRPr="00867BC0" w:rsidRDefault="00517A04">
      <w:pPr>
        <w:pStyle w:val="1"/>
        <w:spacing w:before="206" w:line="276" w:lineRule="auto"/>
        <w:ind w:right="113"/>
        <w:rPr>
          <w:sz w:val="24"/>
          <w:szCs w:val="24"/>
        </w:rPr>
      </w:pPr>
      <w:r w:rsidRPr="00867BC0">
        <w:rPr>
          <w:sz w:val="24"/>
          <w:szCs w:val="24"/>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w:t>
      </w:r>
      <w:r w:rsidRPr="00867BC0">
        <w:rPr>
          <w:spacing w:val="80"/>
          <w:sz w:val="24"/>
          <w:szCs w:val="24"/>
        </w:rPr>
        <w:t xml:space="preserve">   </w:t>
      </w:r>
      <w:r w:rsidRPr="00867BC0">
        <w:rPr>
          <w:sz w:val="24"/>
          <w:szCs w:val="24"/>
        </w:rPr>
        <w:t>изделий</w:t>
      </w:r>
      <w:r w:rsidRPr="00867BC0">
        <w:rPr>
          <w:spacing w:val="80"/>
          <w:sz w:val="24"/>
          <w:szCs w:val="24"/>
        </w:rPr>
        <w:t xml:space="preserve">   </w:t>
      </w:r>
      <w:r w:rsidRPr="00867BC0">
        <w:rPr>
          <w:sz w:val="24"/>
          <w:szCs w:val="24"/>
        </w:rPr>
        <w:t>без</w:t>
      </w:r>
      <w:r w:rsidRPr="00867BC0">
        <w:rPr>
          <w:spacing w:val="80"/>
          <w:sz w:val="24"/>
          <w:szCs w:val="24"/>
        </w:rPr>
        <w:t xml:space="preserve">   </w:t>
      </w:r>
      <w:r w:rsidRPr="00867BC0">
        <w:rPr>
          <w:sz w:val="24"/>
          <w:szCs w:val="24"/>
        </w:rPr>
        <w:t>указания</w:t>
      </w:r>
      <w:r w:rsidRPr="00867BC0">
        <w:rPr>
          <w:spacing w:val="80"/>
          <w:sz w:val="24"/>
          <w:szCs w:val="24"/>
        </w:rPr>
        <w:t xml:space="preserve">   </w:t>
      </w:r>
      <w:r w:rsidRPr="00867BC0">
        <w:rPr>
          <w:sz w:val="24"/>
          <w:szCs w:val="24"/>
        </w:rPr>
        <w:t>торговой</w:t>
      </w:r>
      <w:r w:rsidRPr="00867BC0">
        <w:rPr>
          <w:spacing w:val="80"/>
          <w:sz w:val="24"/>
          <w:szCs w:val="24"/>
        </w:rPr>
        <w:t xml:space="preserve">   </w:t>
      </w:r>
      <w:r w:rsidRPr="00867BC0">
        <w:rPr>
          <w:sz w:val="24"/>
          <w:szCs w:val="24"/>
        </w:rPr>
        <w:t>марки</w:t>
      </w:r>
      <w:r w:rsidRPr="00867BC0">
        <w:rPr>
          <w:spacing w:val="80"/>
          <w:sz w:val="24"/>
          <w:szCs w:val="24"/>
        </w:rPr>
        <w:t xml:space="preserve">   </w:t>
      </w:r>
      <w:r w:rsidRPr="00867BC0">
        <w:rPr>
          <w:sz w:val="24"/>
          <w:szCs w:val="24"/>
        </w:rPr>
        <w:t>и</w:t>
      </w:r>
      <w:r w:rsidRPr="00867BC0">
        <w:rPr>
          <w:spacing w:val="80"/>
          <w:sz w:val="24"/>
          <w:szCs w:val="24"/>
        </w:rPr>
        <w:t xml:space="preserve">   </w:t>
      </w:r>
      <w:r w:rsidRPr="00867BC0">
        <w:rPr>
          <w:sz w:val="24"/>
          <w:szCs w:val="24"/>
        </w:rPr>
        <w:t>производителя и их краткая характеристика, объем закупа, место поставки, сумму, выделенную для закупа по</w:t>
      </w:r>
      <w:r w:rsidRPr="00867BC0">
        <w:rPr>
          <w:spacing w:val="-6"/>
          <w:sz w:val="24"/>
          <w:szCs w:val="24"/>
        </w:rPr>
        <w:t xml:space="preserve"> </w:t>
      </w:r>
      <w:r w:rsidRPr="00867BC0">
        <w:rPr>
          <w:sz w:val="24"/>
          <w:szCs w:val="24"/>
        </w:rPr>
        <w:t>каждому</w:t>
      </w:r>
      <w:r w:rsidRPr="00867BC0">
        <w:rPr>
          <w:spacing w:val="-8"/>
          <w:sz w:val="24"/>
          <w:szCs w:val="24"/>
        </w:rPr>
        <w:t xml:space="preserve"> </w:t>
      </w:r>
      <w:r w:rsidRPr="00867BC0">
        <w:rPr>
          <w:sz w:val="24"/>
          <w:szCs w:val="24"/>
        </w:rPr>
        <w:t>лекарственному</w:t>
      </w:r>
      <w:r w:rsidRPr="00867BC0">
        <w:rPr>
          <w:spacing w:val="-8"/>
          <w:sz w:val="24"/>
          <w:szCs w:val="24"/>
        </w:rPr>
        <w:t xml:space="preserve"> </w:t>
      </w:r>
      <w:r w:rsidRPr="00867BC0">
        <w:rPr>
          <w:sz w:val="24"/>
          <w:szCs w:val="24"/>
        </w:rPr>
        <w:t>средству</w:t>
      </w:r>
      <w:r w:rsidRPr="00867BC0">
        <w:rPr>
          <w:spacing w:val="-8"/>
          <w:sz w:val="24"/>
          <w:szCs w:val="24"/>
        </w:rPr>
        <w:t xml:space="preserve"> </w:t>
      </w:r>
      <w:r w:rsidRPr="00867BC0">
        <w:rPr>
          <w:sz w:val="24"/>
          <w:szCs w:val="24"/>
        </w:rPr>
        <w:t>и</w:t>
      </w:r>
      <w:r w:rsidRPr="00867BC0">
        <w:rPr>
          <w:spacing w:val="-6"/>
          <w:sz w:val="24"/>
          <w:szCs w:val="24"/>
        </w:rPr>
        <w:t xml:space="preserve"> </w:t>
      </w:r>
      <w:r w:rsidRPr="00867BC0">
        <w:rPr>
          <w:sz w:val="24"/>
          <w:szCs w:val="24"/>
        </w:rPr>
        <w:t>(или)</w:t>
      </w:r>
      <w:r w:rsidRPr="00867BC0">
        <w:rPr>
          <w:spacing w:val="-7"/>
          <w:sz w:val="24"/>
          <w:szCs w:val="24"/>
        </w:rPr>
        <w:t xml:space="preserve"> </w:t>
      </w:r>
      <w:r w:rsidRPr="00867BC0">
        <w:rPr>
          <w:sz w:val="24"/>
          <w:szCs w:val="24"/>
        </w:rPr>
        <w:t>медицинскому</w:t>
      </w:r>
      <w:r w:rsidRPr="00867BC0">
        <w:rPr>
          <w:spacing w:val="-8"/>
          <w:sz w:val="24"/>
          <w:szCs w:val="24"/>
        </w:rPr>
        <w:t xml:space="preserve"> </w:t>
      </w:r>
      <w:r w:rsidRPr="00867BC0">
        <w:rPr>
          <w:sz w:val="24"/>
          <w:szCs w:val="24"/>
        </w:rPr>
        <w:t>изделию</w:t>
      </w:r>
      <w:r w:rsidRPr="00867BC0">
        <w:rPr>
          <w:spacing w:val="-9"/>
          <w:sz w:val="24"/>
          <w:szCs w:val="24"/>
        </w:rPr>
        <w:t xml:space="preserve"> </w:t>
      </w:r>
      <w:r w:rsidRPr="00867BC0">
        <w:rPr>
          <w:sz w:val="24"/>
          <w:szCs w:val="24"/>
        </w:rPr>
        <w:t>указаны</w:t>
      </w:r>
      <w:r w:rsidRPr="00867BC0">
        <w:rPr>
          <w:spacing w:val="-9"/>
          <w:sz w:val="24"/>
          <w:szCs w:val="24"/>
        </w:rPr>
        <w:t xml:space="preserve"> </w:t>
      </w:r>
      <w:r w:rsidRPr="00867BC0">
        <w:rPr>
          <w:sz w:val="24"/>
          <w:szCs w:val="24"/>
        </w:rPr>
        <w:t>в</w:t>
      </w:r>
      <w:r w:rsidRPr="00867BC0">
        <w:rPr>
          <w:spacing w:val="-5"/>
          <w:sz w:val="24"/>
          <w:szCs w:val="24"/>
        </w:rPr>
        <w:t xml:space="preserve"> </w:t>
      </w:r>
      <w:r w:rsidRPr="00867BC0">
        <w:rPr>
          <w:sz w:val="24"/>
          <w:szCs w:val="24"/>
        </w:rPr>
        <w:t>приложении 1 к настоящему объявлению.</w:t>
      </w:r>
    </w:p>
    <w:p w14:paraId="4A40CCE6" w14:textId="4C17B6BC" w:rsidR="0005729E" w:rsidRPr="00867BC0" w:rsidRDefault="00517A04">
      <w:pPr>
        <w:spacing w:before="198" w:line="278" w:lineRule="auto"/>
        <w:ind w:left="110" w:right="106"/>
        <w:jc w:val="both"/>
        <w:rPr>
          <w:sz w:val="24"/>
          <w:szCs w:val="24"/>
        </w:rPr>
      </w:pPr>
      <w:r w:rsidRPr="00867BC0">
        <w:rPr>
          <w:b/>
          <w:sz w:val="24"/>
          <w:szCs w:val="24"/>
        </w:rPr>
        <w:t>Сроки</w:t>
      </w:r>
      <w:r w:rsidRPr="00867BC0">
        <w:rPr>
          <w:b/>
          <w:spacing w:val="-8"/>
          <w:sz w:val="24"/>
          <w:szCs w:val="24"/>
        </w:rPr>
        <w:t xml:space="preserve"> </w:t>
      </w:r>
      <w:r w:rsidRPr="00867BC0">
        <w:rPr>
          <w:b/>
          <w:sz w:val="24"/>
          <w:szCs w:val="24"/>
        </w:rPr>
        <w:t>и</w:t>
      </w:r>
      <w:r w:rsidRPr="00867BC0">
        <w:rPr>
          <w:b/>
          <w:spacing w:val="-3"/>
          <w:sz w:val="24"/>
          <w:szCs w:val="24"/>
        </w:rPr>
        <w:t xml:space="preserve"> </w:t>
      </w:r>
      <w:r w:rsidRPr="00867BC0">
        <w:rPr>
          <w:b/>
          <w:sz w:val="24"/>
          <w:szCs w:val="24"/>
        </w:rPr>
        <w:t>условия</w:t>
      </w:r>
      <w:r w:rsidRPr="00867BC0">
        <w:rPr>
          <w:b/>
          <w:spacing w:val="-3"/>
          <w:sz w:val="24"/>
          <w:szCs w:val="24"/>
        </w:rPr>
        <w:t xml:space="preserve"> </w:t>
      </w:r>
      <w:r w:rsidRPr="00867BC0">
        <w:rPr>
          <w:b/>
          <w:sz w:val="24"/>
          <w:szCs w:val="24"/>
        </w:rPr>
        <w:t>поставки</w:t>
      </w:r>
      <w:r w:rsidRPr="00867BC0">
        <w:rPr>
          <w:sz w:val="24"/>
          <w:szCs w:val="24"/>
        </w:rPr>
        <w:t>:</w:t>
      </w:r>
      <w:r w:rsidRPr="00867BC0">
        <w:rPr>
          <w:spacing w:val="-7"/>
          <w:sz w:val="24"/>
          <w:szCs w:val="24"/>
        </w:rPr>
        <w:t xml:space="preserve"> </w:t>
      </w:r>
      <w:r w:rsidRPr="00867BC0">
        <w:rPr>
          <w:sz w:val="24"/>
          <w:szCs w:val="24"/>
        </w:rPr>
        <w:t>в</w:t>
      </w:r>
      <w:r w:rsidRPr="00867BC0">
        <w:rPr>
          <w:spacing w:val="-5"/>
          <w:sz w:val="24"/>
          <w:szCs w:val="24"/>
        </w:rPr>
        <w:t xml:space="preserve"> </w:t>
      </w:r>
      <w:r w:rsidRPr="00867BC0">
        <w:rPr>
          <w:sz w:val="24"/>
          <w:szCs w:val="24"/>
        </w:rPr>
        <w:t>течении</w:t>
      </w:r>
      <w:r w:rsidRPr="00867BC0">
        <w:rPr>
          <w:spacing w:val="-4"/>
          <w:sz w:val="24"/>
          <w:szCs w:val="24"/>
        </w:rPr>
        <w:t xml:space="preserve"> </w:t>
      </w:r>
      <w:r w:rsidR="008A5CE6">
        <w:rPr>
          <w:sz w:val="24"/>
          <w:szCs w:val="24"/>
        </w:rPr>
        <w:t>трёх</w:t>
      </w:r>
      <w:r w:rsidRPr="00867BC0">
        <w:rPr>
          <w:sz w:val="24"/>
          <w:szCs w:val="24"/>
        </w:rPr>
        <w:t xml:space="preserve"> дней</w:t>
      </w:r>
      <w:r w:rsidRPr="00867BC0">
        <w:rPr>
          <w:spacing w:val="-6"/>
          <w:sz w:val="24"/>
          <w:szCs w:val="24"/>
        </w:rPr>
        <w:t xml:space="preserve"> </w:t>
      </w:r>
      <w:r w:rsidRPr="00867BC0">
        <w:rPr>
          <w:sz w:val="24"/>
          <w:szCs w:val="24"/>
        </w:rPr>
        <w:t>со</w:t>
      </w:r>
      <w:r w:rsidRPr="00867BC0">
        <w:rPr>
          <w:spacing w:val="-2"/>
          <w:sz w:val="24"/>
          <w:szCs w:val="24"/>
        </w:rPr>
        <w:t xml:space="preserve"> </w:t>
      </w:r>
      <w:r w:rsidRPr="00867BC0">
        <w:rPr>
          <w:sz w:val="24"/>
          <w:szCs w:val="24"/>
        </w:rPr>
        <w:t>дня</w:t>
      </w:r>
      <w:r w:rsidRPr="00867BC0">
        <w:rPr>
          <w:spacing w:val="-6"/>
          <w:sz w:val="24"/>
          <w:szCs w:val="24"/>
        </w:rPr>
        <w:t xml:space="preserve"> </w:t>
      </w:r>
      <w:r w:rsidRPr="00867BC0">
        <w:rPr>
          <w:sz w:val="24"/>
          <w:szCs w:val="24"/>
        </w:rPr>
        <w:t>получения</w:t>
      </w:r>
      <w:r w:rsidRPr="00867BC0">
        <w:rPr>
          <w:spacing w:val="-2"/>
          <w:sz w:val="24"/>
          <w:szCs w:val="24"/>
        </w:rPr>
        <w:t xml:space="preserve"> </w:t>
      </w:r>
      <w:r w:rsidRPr="00867BC0">
        <w:rPr>
          <w:sz w:val="24"/>
          <w:szCs w:val="24"/>
        </w:rPr>
        <w:t>заявки</w:t>
      </w:r>
      <w:r w:rsidRPr="00867BC0">
        <w:rPr>
          <w:spacing w:val="-2"/>
          <w:sz w:val="24"/>
          <w:szCs w:val="24"/>
        </w:rPr>
        <w:t xml:space="preserve"> </w:t>
      </w:r>
      <w:r w:rsidRPr="00867BC0">
        <w:rPr>
          <w:sz w:val="24"/>
          <w:szCs w:val="24"/>
        </w:rPr>
        <w:t>от</w:t>
      </w:r>
      <w:r w:rsidRPr="00867BC0">
        <w:rPr>
          <w:spacing w:val="-5"/>
          <w:sz w:val="24"/>
          <w:szCs w:val="24"/>
        </w:rPr>
        <w:t xml:space="preserve"> </w:t>
      </w:r>
      <w:r w:rsidRPr="00867BC0">
        <w:rPr>
          <w:sz w:val="24"/>
          <w:szCs w:val="24"/>
        </w:rPr>
        <w:t>заказчика. Поставка</w:t>
      </w:r>
      <w:r w:rsidRPr="00867BC0">
        <w:rPr>
          <w:spacing w:val="48"/>
          <w:w w:val="150"/>
          <w:sz w:val="24"/>
          <w:szCs w:val="24"/>
        </w:rPr>
        <w:t xml:space="preserve">    </w:t>
      </w:r>
      <w:r w:rsidRPr="00867BC0">
        <w:rPr>
          <w:sz w:val="24"/>
          <w:szCs w:val="24"/>
        </w:rPr>
        <w:t>осуществляется</w:t>
      </w:r>
      <w:r w:rsidRPr="00867BC0">
        <w:rPr>
          <w:spacing w:val="49"/>
          <w:w w:val="150"/>
          <w:sz w:val="24"/>
          <w:szCs w:val="24"/>
        </w:rPr>
        <w:t xml:space="preserve">    </w:t>
      </w:r>
      <w:r w:rsidRPr="00867BC0">
        <w:rPr>
          <w:sz w:val="24"/>
          <w:szCs w:val="24"/>
        </w:rPr>
        <w:t>на</w:t>
      </w:r>
      <w:r w:rsidRPr="00867BC0">
        <w:rPr>
          <w:spacing w:val="50"/>
          <w:w w:val="150"/>
          <w:sz w:val="24"/>
          <w:szCs w:val="24"/>
        </w:rPr>
        <w:t xml:space="preserve">    </w:t>
      </w:r>
      <w:r w:rsidRPr="00867BC0">
        <w:rPr>
          <w:sz w:val="24"/>
          <w:szCs w:val="24"/>
        </w:rPr>
        <w:t>условиях</w:t>
      </w:r>
      <w:r w:rsidRPr="00867BC0">
        <w:rPr>
          <w:spacing w:val="49"/>
          <w:w w:val="150"/>
          <w:sz w:val="24"/>
          <w:szCs w:val="24"/>
        </w:rPr>
        <w:t xml:space="preserve">    </w:t>
      </w:r>
      <w:r w:rsidRPr="00867BC0">
        <w:rPr>
          <w:sz w:val="24"/>
          <w:szCs w:val="24"/>
        </w:rPr>
        <w:t>DDP</w:t>
      </w:r>
      <w:r w:rsidRPr="00867BC0">
        <w:rPr>
          <w:spacing w:val="49"/>
          <w:w w:val="150"/>
          <w:sz w:val="24"/>
          <w:szCs w:val="24"/>
        </w:rPr>
        <w:t xml:space="preserve">    </w:t>
      </w:r>
      <w:r w:rsidRPr="00867BC0">
        <w:rPr>
          <w:sz w:val="24"/>
          <w:szCs w:val="24"/>
        </w:rPr>
        <w:t>ИНКОТЕРМС</w:t>
      </w:r>
      <w:r w:rsidRPr="00867BC0">
        <w:rPr>
          <w:spacing w:val="49"/>
          <w:w w:val="150"/>
          <w:sz w:val="24"/>
          <w:szCs w:val="24"/>
        </w:rPr>
        <w:t xml:space="preserve">    </w:t>
      </w:r>
      <w:r w:rsidRPr="00867BC0">
        <w:rPr>
          <w:spacing w:val="-2"/>
          <w:sz w:val="24"/>
          <w:szCs w:val="24"/>
        </w:rPr>
        <w:t>2020.</w:t>
      </w:r>
    </w:p>
    <w:p w14:paraId="330169B9" w14:textId="022DA9FE" w:rsidR="0005729E" w:rsidRPr="00867BC0" w:rsidRDefault="00517A04">
      <w:pPr>
        <w:spacing w:before="3" w:line="273" w:lineRule="auto"/>
        <w:ind w:left="110" w:right="100"/>
        <w:jc w:val="both"/>
        <w:rPr>
          <w:sz w:val="24"/>
          <w:szCs w:val="24"/>
        </w:rPr>
      </w:pPr>
      <w:r w:rsidRPr="00867BC0">
        <w:rPr>
          <w:b/>
          <w:sz w:val="24"/>
          <w:szCs w:val="24"/>
        </w:rPr>
        <w:t xml:space="preserve">Место представления (приема) документов и окончательный срок подачи ценовых предложений: </w:t>
      </w:r>
      <w:r w:rsidRPr="00867BC0">
        <w:rPr>
          <w:sz w:val="24"/>
          <w:szCs w:val="24"/>
        </w:rPr>
        <w:t xml:space="preserve">город Алматы, </w:t>
      </w:r>
      <w:r w:rsidR="0001251E" w:rsidRPr="00867BC0">
        <w:rPr>
          <w:sz w:val="24"/>
          <w:szCs w:val="24"/>
          <w:lang w:val="kk-KZ"/>
        </w:rPr>
        <w:t xml:space="preserve">улица </w:t>
      </w:r>
      <w:r w:rsidR="00066581" w:rsidRPr="00066581">
        <w:rPr>
          <w:sz w:val="24"/>
          <w:szCs w:val="24"/>
          <w:lang w:val="kk-KZ"/>
        </w:rPr>
        <w:t>ЖАНГЕЛЬДИНА, 28/20</w:t>
      </w:r>
      <w:r w:rsidRPr="00867BC0">
        <w:rPr>
          <w:sz w:val="24"/>
          <w:szCs w:val="24"/>
        </w:rPr>
        <w:t>, 1-этаж, отдел государственных закупок</w:t>
      </w:r>
      <w:r w:rsidRPr="00867BC0">
        <w:rPr>
          <w:spacing w:val="40"/>
          <w:sz w:val="24"/>
          <w:szCs w:val="24"/>
        </w:rPr>
        <w:t xml:space="preserve"> </w:t>
      </w:r>
      <w:r w:rsidRPr="00867BC0">
        <w:rPr>
          <w:sz w:val="24"/>
          <w:szCs w:val="24"/>
        </w:rPr>
        <w:t xml:space="preserve">до </w:t>
      </w:r>
      <w:r w:rsidR="009D38E3">
        <w:rPr>
          <w:sz w:val="24"/>
          <w:szCs w:val="24"/>
          <w:lang w:val="kk-KZ"/>
        </w:rPr>
        <w:t>1</w:t>
      </w:r>
      <w:r w:rsidR="00FB0955">
        <w:rPr>
          <w:sz w:val="24"/>
          <w:szCs w:val="24"/>
          <w:lang w:val="kk-KZ"/>
        </w:rPr>
        <w:t>5</w:t>
      </w:r>
      <w:r w:rsidRPr="00867BC0">
        <w:rPr>
          <w:sz w:val="24"/>
          <w:szCs w:val="24"/>
        </w:rPr>
        <w:t xml:space="preserve">:00 по времени Астаны </w:t>
      </w:r>
      <w:r w:rsidR="00066581">
        <w:rPr>
          <w:sz w:val="24"/>
          <w:szCs w:val="24"/>
        </w:rPr>
        <w:t>1</w:t>
      </w:r>
      <w:r w:rsidR="00FF5F58">
        <w:rPr>
          <w:sz w:val="24"/>
          <w:szCs w:val="24"/>
          <w:lang w:val="en-US"/>
        </w:rPr>
        <w:t>5</w:t>
      </w:r>
      <w:r w:rsidR="00FB0955">
        <w:rPr>
          <w:sz w:val="24"/>
          <w:szCs w:val="24"/>
          <w:lang w:val="kk-KZ"/>
        </w:rPr>
        <w:t xml:space="preserve"> </w:t>
      </w:r>
      <w:r w:rsidR="00066581">
        <w:rPr>
          <w:sz w:val="24"/>
          <w:szCs w:val="24"/>
          <w:lang w:val="kk-KZ"/>
        </w:rPr>
        <w:t>января</w:t>
      </w:r>
      <w:r w:rsidR="00233A6E" w:rsidRPr="00867BC0">
        <w:rPr>
          <w:sz w:val="24"/>
          <w:szCs w:val="24"/>
          <w:lang w:val="kk-KZ"/>
        </w:rPr>
        <w:t xml:space="preserve"> </w:t>
      </w:r>
      <w:r w:rsidRPr="00867BC0">
        <w:rPr>
          <w:sz w:val="24"/>
          <w:szCs w:val="24"/>
        </w:rPr>
        <w:t>202</w:t>
      </w:r>
      <w:r w:rsidR="00066581">
        <w:rPr>
          <w:sz w:val="24"/>
          <w:szCs w:val="24"/>
          <w:lang w:val="kk-KZ"/>
        </w:rPr>
        <w:t xml:space="preserve">5 </w:t>
      </w:r>
      <w:r w:rsidRPr="00867BC0">
        <w:rPr>
          <w:sz w:val="24"/>
          <w:szCs w:val="24"/>
        </w:rPr>
        <w:t>года</w:t>
      </w:r>
      <w:r w:rsidR="007A09CE" w:rsidRPr="00867BC0">
        <w:rPr>
          <w:sz w:val="24"/>
          <w:szCs w:val="24"/>
        </w:rPr>
        <w:t>.</w:t>
      </w:r>
    </w:p>
    <w:p w14:paraId="5841B3B3" w14:textId="05931D4D" w:rsidR="0005729E" w:rsidRPr="00867BC0" w:rsidRDefault="00517A04" w:rsidP="009D38E3">
      <w:pPr>
        <w:spacing w:line="278" w:lineRule="auto"/>
        <w:ind w:left="110" w:right="99"/>
        <w:jc w:val="both"/>
        <w:rPr>
          <w:sz w:val="24"/>
          <w:szCs w:val="24"/>
        </w:rPr>
      </w:pPr>
      <w:r w:rsidRPr="00867BC0">
        <w:rPr>
          <w:b/>
          <w:sz w:val="24"/>
          <w:szCs w:val="24"/>
        </w:rPr>
        <w:t xml:space="preserve">Дата и время рассмотрения ценовых предложений: </w:t>
      </w:r>
      <w:r w:rsidR="00066581" w:rsidRPr="00066581">
        <w:rPr>
          <w:bCs/>
          <w:sz w:val="24"/>
          <w:szCs w:val="24"/>
        </w:rPr>
        <w:t>1</w:t>
      </w:r>
      <w:r w:rsidR="00FF5F58">
        <w:rPr>
          <w:bCs/>
          <w:sz w:val="24"/>
          <w:szCs w:val="24"/>
          <w:lang w:val="en-US"/>
        </w:rPr>
        <w:t>5</w:t>
      </w:r>
      <w:r w:rsidR="00083F3D">
        <w:rPr>
          <w:sz w:val="24"/>
          <w:szCs w:val="24"/>
          <w:lang w:val="kk-KZ"/>
        </w:rPr>
        <w:t xml:space="preserve"> </w:t>
      </w:r>
      <w:r w:rsidR="00066581">
        <w:rPr>
          <w:sz w:val="24"/>
          <w:szCs w:val="24"/>
          <w:lang w:val="kk-KZ"/>
        </w:rPr>
        <w:t>января</w:t>
      </w:r>
      <w:r w:rsidR="00083F3D" w:rsidRPr="00867BC0">
        <w:rPr>
          <w:sz w:val="24"/>
          <w:szCs w:val="24"/>
          <w:lang w:val="kk-KZ"/>
        </w:rPr>
        <w:t xml:space="preserve"> </w:t>
      </w:r>
      <w:r w:rsidR="007A09CE" w:rsidRPr="00867BC0">
        <w:rPr>
          <w:sz w:val="24"/>
          <w:szCs w:val="24"/>
        </w:rPr>
        <w:t>202</w:t>
      </w:r>
      <w:r w:rsidR="00066581">
        <w:rPr>
          <w:sz w:val="24"/>
          <w:szCs w:val="24"/>
        </w:rPr>
        <w:t>5</w:t>
      </w:r>
      <w:r w:rsidRPr="00867BC0">
        <w:rPr>
          <w:sz w:val="24"/>
          <w:szCs w:val="24"/>
        </w:rPr>
        <w:t xml:space="preserve"> года в </w:t>
      </w:r>
      <w:r w:rsidR="009D38E3">
        <w:rPr>
          <w:sz w:val="24"/>
          <w:szCs w:val="24"/>
          <w:lang w:val="kk-KZ"/>
        </w:rPr>
        <w:t>1</w:t>
      </w:r>
      <w:r w:rsidR="00FB0955">
        <w:rPr>
          <w:sz w:val="24"/>
          <w:szCs w:val="24"/>
          <w:lang w:val="kk-KZ"/>
        </w:rPr>
        <w:t>5</w:t>
      </w:r>
      <w:r w:rsidRPr="00867BC0">
        <w:rPr>
          <w:sz w:val="24"/>
          <w:szCs w:val="24"/>
        </w:rPr>
        <w:t>:</w:t>
      </w:r>
      <w:r w:rsidR="00FB0955">
        <w:rPr>
          <w:sz w:val="24"/>
          <w:szCs w:val="24"/>
        </w:rPr>
        <w:t>3</w:t>
      </w:r>
      <w:r w:rsidR="009D38E3">
        <w:rPr>
          <w:sz w:val="24"/>
          <w:szCs w:val="24"/>
          <w:lang w:val="kk-KZ"/>
        </w:rPr>
        <w:t>0</w:t>
      </w:r>
      <w:r w:rsidRPr="00867BC0">
        <w:rPr>
          <w:sz w:val="24"/>
          <w:szCs w:val="24"/>
        </w:rPr>
        <w:t xml:space="preserve"> по времени Астаны</w:t>
      </w:r>
      <w:r w:rsidR="007A09CE" w:rsidRPr="00867BC0">
        <w:rPr>
          <w:sz w:val="24"/>
          <w:szCs w:val="24"/>
        </w:rPr>
        <w:t>.</w:t>
      </w:r>
    </w:p>
    <w:p w14:paraId="6B97BD88" w14:textId="20709A6E" w:rsidR="0005729E" w:rsidRDefault="002E31FC">
      <w:pPr>
        <w:pStyle w:val="a3"/>
        <w:spacing w:before="40"/>
        <w:rPr>
          <w:sz w:val="26"/>
        </w:rPr>
      </w:pPr>
      <w:r>
        <w:rPr>
          <w:sz w:val="26"/>
        </w:rPr>
        <w:t xml:space="preserve"> </w:t>
      </w:r>
      <w:bookmarkStart w:id="2" w:name="_GoBack"/>
      <w:bookmarkEnd w:id="2"/>
    </w:p>
    <w:p w14:paraId="533C77B2" w14:textId="77777777" w:rsidR="0005729E" w:rsidRDefault="0005729E">
      <w:pPr>
        <w:spacing w:line="276" w:lineRule="auto"/>
      </w:pPr>
    </w:p>
    <w:p w14:paraId="69D90826" w14:textId="14A4CF6F" w:rsidR="00233A6E" w:rsidRDefault="00233A6E" w:rsidP="00233A6E">
      <w:pPr>
        <w:spacing w:line="276" w:lineRule="auto"/>
        <w:ind w:left="142"/>
        <w:sectPr w:rsidR="00233A6E" w:rsidSect="00867BC0">
          <w:type w:val="continuous"/>
          <w:pgSz w:w="11910" w:h="16840"/>
          <w:pgMar w:top="851" w:right="600" w:bottom="280" w:left="740" w:header="720" w:footer="720" w:gutter="0"/>
          <w:cols w:space="720"/>
        </w:sectPr>
      </w:pPr>
    </w:p>
    <w:p w14:paraId="461A78F7" w14:textId="758D4F63" w:rsidR="0005729E" w:rsidRDefault="00517A04">
      <w:pPr>
        <w:pStyle w:val="a3"/>
        <w:spacing w:before="78"/>
        <w:ind w:left="11453" w:right="135"/>
        <w:jc w:val="both"/>
      </w:pPr>
      <w:r>
        <w:lastRenderedPageBreak/>
        <w:t>Баға ұсыныстарын сұрату тәсілімен сатып алуды өткізу туралы хабарландыруға 1-қосымша</w:t>
      </w:r>
    </w:p>
    <w:p w14:paraId="009F696F" w14:textId="372BC44F" w:rsidR="0005729E" w:rsidRPr="00D67A4B" w:rsidRDefault="00517A04">
      <w:pPr>
        <w:pStyle w:val="a3"/>
        <w:spacing w:before="205"/>
        <w:ind w:left="11448" w:right="139"/>
        <w:jc w:val="both"/>
        <w:rPr>
          <w:lang w:val="kk-KZ"/>
        </w:rPr>
      </w:pPr>
      <w:r>
        <w:t>Приложение 1 к объявлению о проведении закупа способом запроса ценовых предложений</w:t>
      </w:r>
      <w:r w:rsidR="00D67A4B">
        <w:rPr>
          <w:lang w:val="kk-KZ"/>
        </w:rPr>
        <w:t xml:space="preserve"> </w:t>
      </w:r>
    </w:p>
    <w:p w14:paraId="7E9C88A8" w14:textId="4790E4C9" w:rsidR="0005729E" w:rsidRDefault="0005729E">
      <w:pPr>
        <w:pStyle w:val="a3"/>
      </w:pPr>
    </w:p>
    <w:p w14:paraId="5633A438" w14:textId="77777777" w:rsidR="0005729E" w:rsidRDefault="0005729E">
      <w:pPr>
        <w:pStyle w:val="a3"/>
      </w:pPr>
    </w:p>
    <w:p w14:paraId="162FE238" w14:textId="77777777" w:rsidR="0005729E" w:rsidRDefault="0005729E">
      <w:pPr>
        <w:pStyle w:val="a3"/>
        <w:spacing w:before="74"/>
      </w:pPr>
    </w:p>
    <w:p w14:paraId="314A12CB" w14:textId="77777777" w:rsidR="00657E99" w:rsidRDefault="00657E99">
      <w:pPr>
        <w:pStyle w:val="a3"/>
        <w:ind w:left="798" w:right="13" w:firstLine="825"/>
        <w:rPr>
          <w:lang w:val="kk-KZ"/>
        </w:rPr>
      </w:pPr>
    </w:p>
    <w:p w14:paraId="46064B12" w14:textId="77777777" w:rsidR="0005729E" w:rsidRPr="00657E99" w:rsidRDefault="00517A04" w:rsidP="00ED7D2A">
      <w:pPr>
        <w:pStyle w:val="a3"/>
        <w:ind w:left="1418" w:right="13" w:firstLine="851"/>
        <w:rPr>
          <w:lang w:val="kk-KZ"/>
        </w:rPr>
      </w:pPr>
      <w:r w:rsidRPr="00657E99">
        <w:rPr>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w:t>
      </w:r>
      <w:r w:rsidRPr="00657E99">
        <w:rPr>
          <w:spacing w:val="11"/>
          <w:lang w:val="kk-KZ"/>
        </w:rPr>
        <w:t xml:space="preserve"> </w:t>
      </w:r>
      <w:r w:rsidRPr="00657E99">
        <w:rPr>
          <w:lang w:val="kk-KZ"/>
        </w:rPr>
        <w:t>және олардың қысқаша сипаттамасы, сатып алу</w:t>
      </w:r>
      <w:r w:rsidRPr="00657E99">
        <w:rPr>
          <w:spacing w:val="-4"/>
          <w:lang w:val="kk-KZ"/>
        </w:rPr>
        <w:t xml:space="preserve"> </w:t>
      </w:r>
      <w:r w:rsidRPr="00657E99">
        <w:rPr>
          <w:lang w:val="kk-KZ"/>
        </w:rPr>
        <w:t>көлемі, жеткізу орны, әрбір дәрілік зат және (немесе) медициналық бұйым бойынша сатып алу</w:t>
      </w:r>
      <w:r w:rsidRPr="00657E99">
        <w:rPr>
          <w:spacing w:val="-4"/>
          <w:lang w:val="kk-KZ"/>
        </w:rPr>
        <w:t xml:space="preserve"> </w:t>
      </w:r>
      <w:r w:rsidRPr="00657E99">
        <w:rPr>
          <w:lang w:val="kk-KZ"/>
        </w:rPr>
        <w:t>үшін</w:t>
      </w:r>
      <w:r w:rsidRPr="00657E99">
        <w:rPr>
          <w:spacing w:val="24"/>
          <w:lang w:val="kk-KZ"/>
        </w:rPr>
        <w:t xml:space="preserve"> </w:t>
      </w:r>
      <w:r w:rsidRPr="00657E99">
        <w:rPr>
          <w:lang w:val="kk-KZ"/>
        </w:rPr>
        <w:t>бөлінген сома</w:t>
      </w:r>
    </w:p>
    <w:p w14:paraId="7A7ACB60" w14:textId="77777777" w:rsidR="0005729E" w:rsidRPr="00657E99" w:rsidRDefault="0005729E" w:rsidP="00ED7D2A">
      <w:pPr>
        <w:pStyle w:val="a3"/>
        <w:spacing w:before="75"/>
        <w:ind w:left="1418" w:firstLine="851"/>
        <w:rPr>
          <w:lang w:val="kk-KZ"/>
        </w:rPr>
      </w:pPr>
    </w:p>
    <w:p w14:paraId="4AC3D92F" w14:textId="678AB4F0" w:rsidR="0005729E" w:rsidRDefault="00517A04" w:rsidP="00ED7D2A">
      <w:pPr>
        <w:pStyle w:val="a3"/>
        <w:ind w:left="1418" w:right="13" w:firstLine="851"/>
        <w:rPr>
          <w:spacing w:val="-2"/>
        </w:rPr>
      </w:pPr>
      <w: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w:t>
      </w:r>
      <w:r>
        <w:rPr>
          <w:spacing w:val="11"/>
        </w:rPr>
        <w:t xml:space="preserve"> </w:t>
      </w:r>
      <w:r>
        <w:t>указания торговой марки и производителя и их краткая характеристика, объем закупа, место поставки, сумму, выделенную для закупа по каждому лекарственному средству</w:t>
      </w:r>
      <w:r>
        <w:rPr>
          <w:spacing w:val="-4"/>
        </w:rPr>
        <w:t xml:space="preserve"> </w:t>
      </w:r>
      <w:r>
        <w:t>и</w:t>
      </w:r>
      <w:r>
        <w:rPr>
          <w:spacing w:val="27"/>
        </w:rPr>
        <w:t xml:space="preserve"> </w:t>
      </w:r>
      <w:r>
        <w:t>(или)</w:t>
      </w:r>
      <w:r w:rsidR="00ED7D2A">
        <w:rPr>
          <w:lang w:val="kk-KZ"/>
        </w:rPr>
        <w:t xml:space="preserve"> </w:t>
      </w:r>
      <w:r>
        <w:t xml:space="preserve">медицинскому </w:t>
      </w:r>
      <w:r>
        <w:rPr>
          <w:spacing w:val="-2"/>
        </w:rPr>
        <w:t>изделию</w:t>
      </w:r>
    </w:p>
    <w:p w14:paraId="56A157E3" w14:textId="06B5733D" w:rsidR="007C1455" w:rsidRDefault="007C1455">
      <w:pPr>
        <w:pStyle w:val="a3"/>
        <w:spacing w:after="5" w:line="206" w:lineRule="exact"/>
        <w:ind w:left="7189"/>
      </w:pPr>
    </w:p>
    <w:tbl>
      <w:tblPr>
        <w:tblW w:w="15477" w:type="dxa"/>
        <w:jc w:val="center"/>
        <w:tblLook w:val="04A0" w:firstRow="1" w:lastRow="0" w:firstColumn="1" w:lastColumn="0" w:noHBand="0" w:noVBand="1"/>
      </w:tblPr>
      <w:tblGrid>
        <w:gridCol w:w="426"/>
        <w:gridCol w:w="2768"/>
        <w:gridCol w:w="8223"/>
        <w:gridCol w:w="960"/>
        <w:gridCol w:w="1052"/>
        <w:gridCol w:w="992"/>
        <w:gridCol w:w="1056"/>
      </w:tblGrid>
      <w:tr w:rsidR="00D67A4B" w:rsidRPr="00FD2F7B" w14:paraId="1DD77D01"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C0642" w14:textId="77777777" w:rsidR="00D67A4B" w:rsidRPr="00FD2F7B" w:rsidRDefault="00D67A4B" w:rsidP="00867BC0">
            <w:pPr>
              <w:widowControl/>
              <w:autoSpaceDE/>
              <w:autoSpaceDN/>
              <w:jc w:val="center"/>
              <w:rPr>
                <w:b/>
                <w:bCs/>
                <w:color w:val="000000"/>
                <w:sz w:val="16"/>
                <w:szCs w:val="16"/>
              </w:rPr>
            </w:pPr>
            <w:r w:rsidRPr="00FD2F7B">
              <w:rPr>
                <w:b/>
                <w:bCs/>
                <w:color w:val="000000"/>
                <w:spacing w:val="-10"/>
                <w:sz w:val="16"/>
                <w:szCs w:val="16"/>
              </w:rPr>
              <w:t>№</w:t>
            </w:r>
          </w:p>
        </w:tc>
        <w:tc>
          <w:tcPr>
            <w:tcW w:w="2768" w:type="dxa"/>
            <w:tcBorders>
              <w:top w:val="single" w:sz="4" w:space="0" w:color="auto"/>
              <w:left w:val="nil"/>
              <w:bottom w:val="single" w:sz="4" w:space="0" w:color="auto"/>
              <w:right w:val="single" w:sz="4" w:space="0" w:color="auto"/>
            </w:tcBorders>
            <w:shd w:val="clear" w:color="auto" w:fill="auto"/>
            <w:vAlign w:val="center"/>
            <w:hideMark/>
          </w:tcPr>
          <w:p w14:paraId="5F18FA0D" w14:textId="77777777" w:rsidR="00D67A4B" w:rsidRPr="00FD2F7B" w:rsidRDefault="00D67A4B" w:rsidP="00867BC0">
            <w:pPr>
              <w:widowControl/>
              <w:autoSpaceDE/>
              <w:autoSpaceDN/>
              <w:jc w:val="center"/>
              <w:rPr>
                <w:b/>
                <w:bCs/>
                <w:color w:val="000000"/>
                <w:sz w:val="16"/>
                <w:szCs w:val="16"/>
              </w:rPr>
            </w:pPr>
            <w:r w:rsidRPr="00FD2F7B">
              <w:rPr>
                <w:b/>
                <w:bCs/>
                <w:color w:val="000000"/>
                <w:sz w:val="16"/>
                <w:szCs w:val="16"/>
              </w:rPr>
              <w:t>Наименование закупаемых товаров</w:t>
            </w:r>
          </w:p>
        </w:tc>
        <w:tc>
          <w:tcPr>
            <w:tcW w:w="8223" w:type="dxa"/>
            <w:tcBorders>
              <w:top w:val="single" w:sz="4" w:space="0" w:color="auto"/>
              <w:left w:val="nil"/>
              <w:bottom w:val="single" w:sz="4" w:space="0" w:color="auto"/>
              <w:right w:val="single" w:sz="4" w:space="0" w:color="auto"/>
            </w:tcBorders>
            <w:shd w:val="clear" w:color="auto" w:fill="auto"/>
            <w:vAlign w:val="center"/>
            <w:hideMark/>
          </w:tcPr>
          <w:p w14:paraId="5C3DAA06" w14:textId="77777777" w:rsidR="00D67A4B" w:rsidRPr="00FD2F7B" w:rsidRDefault="00D67A4B" w:rsidP="00867BC0">
            <w:pPr>
              <w:widowControl/>
              <w:autoSpaceDE/>
              <w:autoSpaceDN/>
              <w:jc w:val="center"/>
              <w:rPr>
                <w:b/>
                <w:bCs/>
                <w:color w:val="000000"/>
                <w:sz w:val="16"/>
                <w:szCs w:val="16"/>
              </w:rPr>
            </w:pPr>
            <w:r w:rsidRPr="00FD2F7B">
              <w:rPr>
                <w:b/>
                <w:bCs/>
                <w:color w:val="000000"/>
                <w:sz w:val="16"/>
                <w:szCs w:val="16"/>
              </w:rPr>
              <w:t>Описание и техническая спецификация закупаемых товаров</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4B09833" w14:textId="77777777" w:rsidR="00D67A4B" w:rsidRPr="00FD2F7B" w:rsidRDefault="00D67A4B" w:rsidP="00867BC0">
            <w:pPr>
              <w:widowControl/>
              <w:autoSpaceDE/>
              <w:autoSpaceDN/>
              <w:jc w:val="center"/>
              <w:rPr>
                <w:b/>
                <w:bCs/>
                <w:color w:val="000000"/>
                <w:sz w:val="16"/>
                <w:szCs w:val="16"/>
              </w:rPr>
            </w:pPr>
            <w:r w:rsidRPr="00FD2F7B">
              <w:rPr>
                <w:b/>
                <w:bCs/>
                <w:color w:val="000000"/>
                <w:spacing w:val="-4"/>
                <w:sz w:val="16"/>
                <w:szCs w:val="16"/>
              </w:rPr>
              <w:t>Единица измерения</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45CBA535" w14:textId="4EBB238B" w:rsidR="00D67A4B" w:rsidRPr="00FD2F7B" w:rsidRDefault="00D67A4B" w:rsidP="00867BC0">
            <w:pPr>
              <w:widowControl/>
              <w:autoSpaceDE/>
              <w:autoSpaceDN/>
              <w:jc w:val="center"/>
              <w:rPr>
                <w:b/>
                <w:bCs/>
                <w:color w:val="000000"/>
                <w:sz w:val="16"/>
                <w:szCs w:val="16"/>
              </w:rPr>
            </w:pPr>
            <w:r w:rsidRPr="00FD2F7B">
              <w:rPr>
                <w:b/>
                <w:bCs/>
                <w:color w:val="000000"/>
                <w:spacing w:val="-2"/>
                <w:sz w:val="16"/>
                <w:szCs w:val="16"/>
              </w:rPr>
              <w:t>Количество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8DC370" w14:textId="77777777" w:rsidR="00D67A4B" w:rsidRPr="00FD2F7B" w:rsidRDefault="00D67A4B" w:rsidP="00867BC0">
            <w:pPr>
              <w:widowControl/>
              <w:autoSpaceDE/>
              <w:autoSpaceDN/>
              <w:jc w:val="center"/>
              <w:rPr>
                <w:b/>
                <w:bCs/>
                <w:color w:val="000000"/>
                <w:sz w:val="16"/>
                <w:szCs w:val="16"/>
              </w:rPr>
            </w:pPr>
            <w:r w:rsidRPr="00FD2F7B">
              <w:rPr>
                <w:b/>
                <w:bCs/>
                <w:color w:val="000000"/>
                <w:spacing w:val="-4"/>
                <w:sz w:val="16"/>
                <w:szCs w:val="16"/>
              </w:rPr>
              <w:t>Цена</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498F69B7" w14:textId="7C4F75D1" w:rsidR="00D67A4B" w:rsidRPr="00FD2F7B" w:rsidRDefault="00D67A4B" w:rsidP="00867BC0">
            <w:pPr>
              <w:widowControl/>
              <w:autoSpaceDE/>
              <w:autoSpaceDN/>
              <w:jc w:val="center"/>
              <w:rPr>
                <w:b/>
                <w:bCs/>
                <w:color w:val="000000"/>
                <w:sz w:val="16"/>
                <w:szCs w:val="16"/>
              </w:rPr>
            </w:pPr>
            <w:r w:rsidRPr="00FD2F7B">
              <w:rPr>
                <w:b/>
                <w:bCs/>
                <w:color w:val="000000"/>
                <w:spacing w:val="-4"/>
                <w:sz w:val="16"/>
                <w:szCs w:val="16"/>
              </w:rPr>
              <w:t>Сумма</w:t>
            </w:r>
          </w:p>
        </w:tc>
      </w:tr>
      <w:tr w:rsidR="00066581" w:rsidRPr="00FD2F7B" w14:paraId="1CA14C11"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06D4B" w14:textId="40F32D9F" w:rsidR="00066581" w:rsidRPr="00FD2F7B" w:rsidRDefault="008A536F" w:rsidP="00066581">
            <w:pPr>
              <w:widowControl/>
              <w:autoSpaceDE/>
              <w:autoSpaceDN/>
              <w:jc w:val="center"/>
              <w:rPr>
                <w:color w:val="000000"/>
                <w:sz w:val="16"/>
                <w:szCs w:val="16"/>
              </w:rPr>
            </w:pPr>
            <w:r>
              <w:rPr>
                <w:color w:val="000000"/>
                <w:sz w:val="16"/>
                <w:szCs w:val="16"/>
              </w:rPr>
              <w:t>1</w:t>
            </w:r>
          </w:p>
        </w:tc>
        <w:tc>
          <w:tcPr>
            <w:tcW w:w="2768" w:type="dxa"/>
            <w:tcBorders>
              <w:top w:val="single" w:sz="4" w:space="0" w:color="auto"/>
              <w:left w:val="nil"/>
              <w:bottom w:val="single" w:sz="4" w:space="0" w:color="auto"/>
              <w:right w:val="single" w:sz="4" w:space="0" w:color="auto"/>
            </w:tcBorders>
            <w:shd w:val="clear" w:color="auto" w:fill="auto"/>
            <w:vAlign w:val="center"/>
          </w:tcPr>
          <w:p w14:paraId="2E7DAD94" w14:textId="3816346A" w:rsidR="00066581" w:rsidRPr="00FD2F7B" w:rsidRDefault="00971EA2" w:rsidP="00066581">
            <w:pPr>
              <w:widowControl/>
              <w:autoSpaceDE/>
              <w:autoSpaceDN/>
              <w:rPr>
                <w:color w:val="000000"/>
                <w:sz w:val="16"/>
                <w:szCs w:val="16"/>
                <w:lang w:val="kk-KZ"/>
              </w:rPr>
            </w:pPr>
            <w:r w:rsidRPr="00971EA2">
              <w:rPr>
                <w:color w:val="000000"/>
                <w:sz w:val="16"/>
                <w:szCs w:val="16"/>
                <w:lang w:val="kk-KZ"/>
              </w:rPr>
              <w:t>Камера увлажнения для аппарата  Hamiltoon G5</w:t>
            </w:r>
          </w:p>
        </w:tc>
        <w:tc>
          <w:tcPr>
            <w:tcW w:w="8223" w:type="dxa"/>
            <w:tcBorders>
              <w:top w:val="single" w:sz="4" w:space="0" w:color="auto"/>
              <w:left w:val="nil"/>
              <w:bottom w:val="single" w:sz="4" w:space="0" w:color="auto"/>
              <w:right w:val="single" w:sz="4" w:space="0" w:color="auto"/>
            </w:tcBorders>
            <w:shd w:val="clear" w:color="auto" w:fill="auto"/>
            <w:vAlign w:val="center"/>
          </w:tcPr>
          <w:p w14:paraId="2678C1F6" w14:textId="28602A55" w:rsidR="00066581" w:rsidRPr="00FD2F7B" w:rsidRDefault="00971EA2" w:rsidP="00066581">
            <w:pPr>
              <w:widowControl/>
              <w:autoSpaceDE/>
              <w:autoSpaceDN/>
              <w:rPr>
                <w:color w:val="000000"/>
                <w:sz w:val="16"/>
                <w:szCs w:val="16"/>
                <w:lang w:val="kk-KZ"/>
              </w:rPr>
            </w:pPr>
            <w:r w:rsidRPr="00971EA2">
              <w:rPr>
                <w:color w:val="000000"/>
                <w:sz w:val="16"/>
                <w:szCs w:val="16"/>
                <w:lang w:val="kk-KZ"/>
              </w:rPr>
              <w:t>Увлажнитель-камера увлажнения для увлажнителей. Для реализации схемы активного увлажнения включается в контур. Камера  с автоматическим заполнением. Компрессионный объём (пустая камера) 556 мл, применима при давлении до 140см Н2О и потоке до 180л/мин. Сопротивление (пустая камера) при потоке 60 л/мин 0,4 мбар, комплаенс 0,5 мл/мбар, утечка - 0,0 мл/мин, выход влаги при температуре 37°С при потоке 40 л/мин 44 мг/л. Рабочее тело - дистиллированная вода: максимальный уровень 144 мл, минимальный - 53 мл.  Подогреваемое алюминиевое днище с антипригарным покрытием. Установочный диаметр днища 121±0,25 мм. Прозрачный корпус с двумя вход/выход соединительными коннекторами 22М. Высота камеры 91,75±0,25 мм. На корпусе градуировка минимум/максимум. В конструкции  автоматическая двухступенчатая поплавковая клапанная система дозирования: основной поплавок из пористого материала с силиконовым прижимным клапаном и вспомогательный поплавок на трёх опорах, поднимающий основной поплавок при переливе в камере, создавая дополнительное прижатие силиконового клапана. Масса основного поплавка 11,45+0,35-0,4 г. Диаметр основания основного поплавка 47±0,5 мм. Для турбулизации потока система из четырёх П-образных изогнутых ламелей и рассекателей потока под входным и выходным патрубками. Вода подаётся по трубке  с иглой (с предохранительным колпачком) и портом выравнивания давления. Заглушка для патрубков входа - выхода имеет игольчатые упоры, удерживающие вспомогательный поплавок в транспортном положении. для дистанционного контроля уровня жидкости служит поплавок  уровня в виде кольца. Материалы: PP, LDPE, HDPE, PC, PVC, силикон, алюминий. Упаковка индивидуальная, клинически чистая. В упаковочном ящике 30шт. Время использования 7 дней.</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1B5C0E1" w14:textId="5FCF3CD3" w:rsidR="00066581" w:rsidRPr="00FD2F7B" w:rsidRDefault="00971EA2" w:rsidP="00066581">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34B5284B" w14:textId="0823D431" w:rsidR="00066581" w:rsidRPr="00066581" w:rsidRDefault="00971EA2" w:rsidP="00066581">
            <w:pPr>
              <w:widowControl/>
              <w:autoSpaceDE/>
              <w:autoSpaceDN/>
              <w:jc w:val="center"/>
              <w:rPr>
                <w:color w:val="000000"/>
                <w:sz w:val="16"/>
                <w:szCs w:val="16"/>
                <w:lang w:val="kk-KZ"/>
              </w:rPr>
            </w:pPr>
            <w:r>
              <w:rPr>
                <w:color w:val="000000"/>
                <w:sz w:val="16"/>
                <w:szCs w:val="16"/>
                <w:lang w:val="kk-KZ"/>
              </w:rPr>
              <w:t>280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4D793B3" w14:textId="53F72CC0" w:rsidR="00066581" w:rsidRPr="00066581" w:rsidRDefault="00971EA2" w:rsidP="00066581">
            <w:pPr>
              <w:widowControl/>
              <w:autoSpaceDE/>
              <w:autoSpaceDN/>
              <w:jc w:val="center"/>
              <w:rPr>
                <w:color w:val="000000"/>
                <w:sz w:val="16"/>
                <w:szCs w:val="16"/>
                <w:lang w:val="kk-KZ"/>
              </w:rPr>
            </w:pPr>
            <w:r>
              <w:rPr>
                <w:color w:val="000000"/>
                <w:sz w:val="16"/>
                <w:szCs w:val="16"/>
                <w:lang w:val="kk-KZ"/>
              </w:rPr>
              <w:t>13 832,00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7D4A0B52" w14:textId="080FA1B3" w:rsidR="00066581" w:rsidRPr="00066581" w:rsidRDefault="00971EA2" w:rsidP="00066581">
            <w:pPr>
              <w:widowControl/>
              <w:autoSpaceDE/>
              <w:autoSpaceDN/>
              <w:jc w:val="center"/>
              <w:rPr>
                <w:color w:val="000000"/>
                <w:sz w:val="16"/>
                <w:szCs w:val="16"/>
                <w:lang w:val="kk-KZ"/>
              </w:rPr>
            </w:pPr>
            <w:r>
              <w:rPr>
                <w:color w:val="000000"/>
                <w:sz w:val="16"/>
                <w:szCs w:val="16"/>
                <w:lang w:val="kk-KZ"/>
              </w:rPr>
              <w:t>3 872 960,00</w:t>
            </w:r>
          </w:p>
        </w:tc>
      </w:tr>
      <w:tr w:rsidR="00971EA2" w:rsidRPr="00FD2F7B" w14:paraId="7E08E88E"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F3B70" w14:textId="021B6EF7" w:rsidR="00971EA2" w:rsidRPr="008A536F" w:rsidRDefault="008A536F" w:rsidP="00971EA2">
            <w:pPr>
              <w:widowControl/>
              <w:autoSpaceDE/>
              <w:autoSpaceDN/>
              <w:jc w:val="center"/>
              <w:rPr>
                <w:color w:val="000000"/>
                <w:sz w:val="16"/>
                <w:szCs w:val="16"/>
              </w:rPr>
            </w:pPr>
            <w:r>
              <w:rPr>
                <w:color w:val="000000"/>
                <w:sz w:val="16"/>
                <w:szCs w:val="16"/>
              </w:rPr>
              <w:t>2</w:t>
            </w:r>
          </w:p>
        </w:tc>
        <w:tc>
          <w:tcPr>
            <w:tcW w:w="2768" w:type="dxa"/>
            <w:tcBorders>
              <w:top w:val="single" w:sz="4" w:space="0" w:color="auto"/>
              <w:left w:val="nil"/>
              <w:bottom w:val="single" w:sz="4" w:space="0" w:color="auto"/>
              <w:right w:val="single" w:sz="4" w:space="0" w:color="auto"/>
            </w:tcBorders>
            <w:shd w:val="clear" w:color="auto" w:fill="auto"/>
            <w:vAlign w:val="center"/>
          </w:tcPr>
          <w:p w14:paraId="46280EAE" w14:textId="4C957E94" w:rsidR="00971EA2" w:rsidRPr="00FD2F7B" w:rsidRDefault="00971EA2" w:rsidP="00971EA2">
            <w:pPr>
              <w:widowControl/>
              <w:autoSpaceDE/>
              <w:autoSpaceDN/>
              <w:rPr>
                <w:sz w:val="16"/>
                <w:szCs w:val="16"/>
                <w:lang w:val="kk-KZ"/>
              </w:rPr>
            </w:pPr>
            <w:r w:rsidRPr="00971EA2">
              <w:rPr>
                <w:sz w:val="16"/>
                <w:szCs w:val="16"/>
                <w:lang w:val="kk-KZ"/>
              </w:rPr>
              <w:t>Камера увлажнителя самозаполняющаяся для аппарата Infant flow</w:t>
            </w:r>
          </w:p>
        </w:tc>
        <w:tc>
          <w:tcPr>
            <w:tcW w:w="8223" w:type="dxa"/>
            <w:tcBorders>
              <w:top w:val="single" w:sz="4" w:space="0" w:color="auto"/>
              <w:left w:val="nil"/>
              <w:bottom w:val="single" w:sz="4" w:space="0" w:color="auto"/>
              <w:right w:val="single" w:sz="4" w:space="0" w:color="auto"/>
            </w:tcBorders>
            <w:shd w:val="clear" w:color="auto" w:fill="auto"/>
            <w:vAlign w:val="center"/>
          </w:tcPr>
          <w:p w14:paraId="09C7FEA2" w14:textId="34069379" w:rsidR="00971EA2" w:rsidRPr="00FD2F7B" w:rsidRDefault="00971EA2" w:rsidP="00971EA2">
            <w:pPr>
              <w:widowControl/>
              <w:autoSpaceDE/>
              <w:autoSpaceDN/>
              <w:rPr>
                <w:sz w:val="16"/>
                <w:szCs w:val="16"/>
                <w:lang w:val="kk-KZ"/>
              </w:rPr>
            </w:pPr>
            <w:r w:rsidRPr="00971EA2">
              <w:rPr>
                <w:sz w:val="16"/>
                <w:szCs w:val="16"/>
                <w:lang w:val="kk-KZ"/>
              </w:rPr>
              <w:t>Увлажнитель-камера увлажнения для увлажнителей. Для реализации схемы активного увлажнения включается в контур. Камера  с автоматическим заполнением. Компрессионный объём (пустая камера) 556 мл, применима при давлении до 140см Н2О и потоке до 180л/мин. Сопротивление (пустая камера) при потоке 60 л/мин 0,4 мбар, комплаенс 0,5 мл/мбар, утечка - 0,0 мл/мин, выход влаги при температуре 37°С при потоке 40 л/мин 44 мг/л. Рабочее тело - дистиллированная вода: максимальный уровень 144 мл, минимальный - 53 мл.  Подогреваемое алюминиевое днище с антипригарным покрытием. Установочный диаметр днища 121±0,25 мм. Прозрачный корпус с двумя вход/выход соединительными коннекторами 22М. Высота камеры 91,75±0,25 мм. На корпусе градуировка минимум/максимум. В конструкции  автоматическая двухступенчатая поплавковая клапанная система дозирования: основной поплавок из пористого материала с силиконовым прижимным клапаном и вспомогательный поплавок на трёх опорах, поднимающий основной поплавок при переливе в камере, создавая дополнительное прижатие силиконового клапана. Масса основного поплавка 11,45+0,35-0,4 г. Диаметр основания основного поплавка 47±0,5 мм. Для турбулизации потока система из четырёх П-образных изогнутых ламелей и рассекателей потока под входным и выходным патрубками. Вода подаётся по трубке  с иглой (с предохранительным колпачком) и портом выравнивания давления. Заглушка для патрубков входа - выхода имеет игольчатые упоры, удерживающие вспомогательный поплавок в транспортном положении. для дистанционного контроля уровня жидкости служит поплавок  уровня в виде кольца. Материалы: PP, LDPE, HDPE, PC, PVC, силикон, алюминий. Упаковка индивидуальная, клинически чистая. В упаковочном ящике 30шт. Время использования 7 дней.</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8804306" w14:textId="1B106979" w:rsidR="00971EA2" w:rsidRPr="00FD2F7B" w:rsidRDefault="00971EA2" w:rsidP="00971EA2">
            <w:pPr>
              <w:widowControl/>
              <w:autoSpaceDE/>
              <w:autoSpaceDN/>
              <w:jc w:val="center"/>
              <w:rPr>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4B982388" w14:textId="7285915B" w:rsidR="00971EA2" w:rsidRPr="00066581" w:rsidRDefault="00971EA2" w:rsidP="00971EA2">
            <w:pPr>
              <w:widowControl/>
              <w:autoSpaceDE/>
              <w:autoSpaceDN/>
              <w:jc w:val="center"/>
              <w:rPr>
                <w:color w:val="000000"/>
                <w:sz w:val="16"/>
                <w:szCs w:val="16"/>
                <w:lang w:val="kk-KZ"/>
              </w:rPr>
            </w:pPr>
            <w:r>
              <w:rPr>
                <w:color w:val="000000"/>
                <w:sz w:val="16"/>
                <w:szCs w:val="16"/>
                <w:lang w:val="kk-KZ"/>
              </w:rPr>
              <w:t>280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97F6E5" w14:textId="2BF0557C" w:rsidR="00971EA2" w:rsidRPr="00066581" w:rsidRDefault="00971EA2" w:rsidP="00971EA2">
            <w:pPr>
              <w:widowControl/>
              <w:autoSpaceDE/>
              <w:autoSpaceDN/>
              <w:jc w:val="center"/>
              <w:rPr>
                <w:color w:val="000000"/>
                <w:sz w:val="16"/>
                <w:szCs w:val="16"/>
                <w:lang w:val="kk-KZ"/>
              </w:rPr>
            </w:pPr>
            <w:r>
              <w:rPr>
                <w:color w:val="000000"/>
                <w:sz w:val="16"/>
                <w:szCs w:val="16"/>
                <w:lang w:val="kk-KZ"/>
              </w:rPr>
              <w:t>13 832,00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2EE7648B" w14:textId="7A9DC4D5" w:rsidR="00971EA2" w:rsidRPr="00066581" w:rsidRDefault="00971EA2" w:rsidP="00971EA2">
            <w:pPr>
              <w:widowControl/>
              <w:autoSpaceDE/>
              <w:autoSpaceDN/>
              <w:jc w:val="center"/>
              <w:rPr>
                <w:color w:val="000000"/>
                <w:sz w:val="16"/>
                <w:szCs w:val="16"/>
              </w:rPr>
            </w:pPr>
            <w:r>
              <w:rPr>
                <w:color w:val="000000"/>
                <w:sz w:val="16"/>
                <w:szCs w:val="16"/>
                <w:lang w:val="kk-KZ"/>
              </w:rPr>
              <w:t>3 872 960,00</w:t>
            </w:r>
          </w:p>
        </w:tc>
      </w:tr>
      <w:tr w:rsidR="00971EA2" w:rsidRPr="00FD2F7B" w14:paraId="6E58B1FC"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A204F" w14:textId="598BBF37" w:rsidR="00971EA2" w:rsidRPr="00FD2F7B" w:rsidRDefault="008A536F" w:rsidP="00971EA2">
            <w:pPr>
              <w:widowControl/>
              <w:autoSpaceDE/>
              <w:autoSpaceDN/>
              <w:jc w:val="center"/>
              <w:rPr>
                <w:color w:val="000000"/>
                <w:sz w:val="16"/>
                <w:szCs w:val="16"/>
              </w:rPr>
            </w:pPr>
            <w:r>
              <w:rPr>
                <w:color w:val="000000"/>
                <w:sz w:val="16"/>
                <w:szCs w:val="16"/>
              </w:rPr>
              <w:t>3</w:t>
            </w:r>
          </w:p>
        </w:tc>
        <w:tc>
          <w:tcPr>
            <w:tcW w:w="2768" w:type="dxa"/>
            <w:tcBorders>
              <w:top w:val="single" w:sz="4" w:space="0" w:color="auto"/>
              <w:left w:val="nil"/>
              <w:bottom w:val="single" w:sz="4" w:space="0" w:color="auto"/>
              <w:right w:val="single" w:sz="4" w:space="0" w:color="auto"/>
            </w:tcBorders>
            <w:shd w:val="clear" w:color="auto" w:fill="auto"/>
            <w:vAlign w:val="center"/>
          </w:tcPr>
          <w:p w14:paraId="75564F56" w14:textId="0DA3E75F" w:rsidR="00971EA2" w:rsidRPr="00FD2F7B" w:rsidRDefault="00971EA2" w:rsidP="00971EA2">
            <w:pPr>
              <w:widowControl/>
              <w:autoSpaceDE/>
              <w:autoSpaceDN/>
              <w:rPr>
                <w:sz w:val="16"/>
                <w:szCs w:val="16"/>
                <w:lang w:val="kk-KZ"/>
              </w:rPr>
            </w:pPr>
            <w:r w:rsidRPr="00971EA2">
              <w:rPr>
                <w:sz w:val="16"/>
                <w:szCs w:val="16"/>
                <w:lang w:val="kk-KZ"/>
              </w:rPr>
              <w:t>Контур дыхательный неонатальный</w:t>
            </w:r>
            <w:r>
              <w:rPr>
                <w:sz w:val="16"/>
                <w:szCs w:val="16"/>
                <w:lang w:val="kk-KZ"/>
              </w:rPr>
              <w:t xml:space="preserve"> </w:t>
            </w:r>
            <w:r w:rsidRPr="00971EA2">
              <w:rPr>
                <w:sz w:val="16"/>
                <w:szCs w:val="16"/>
                <w:lang w:val="kk-KZ"/>
              </w:rPr>
              <w:t>для аппарата Infant Flow</w:t>
            </w:r>
          </w:p>
        </w:tc>
        <w:tc>
          <w:tcPr>
            <w:tcW w:w="8223" w:type="dxa"/>
            <w:tcBorders>
              <w:top w:val="single" w:sz="4" w:space="0" w:color="auto"/>
              <w:left w:val="nil"/>
              <w:bottom w:val="single" w:sz="4" w:space="0" w:color="auto"/>
              <w:right w:val="single" w:sz="4" w:space="0" w:color="auto"/>
            </w:tcBorders>
            <w:shd w:val="clear" w:color="auto" w:fill="auto"/>
            <w:vAlign w:val="center"/>
          </w:tcPr>
          <w:p w14:paraId="0B2E91E1" w14:textId="5F643F43" w:rsidR="00971EA2" w:rsidRPr="00FD2F7B" w:rsidRDefault="00971EA2" w:rsidP="00971EA2">
            <w:pPr>
              <w:widowControl/>
              <w:autoSpaceDE/>
              <w:autoSpaceDN/>
              <w:rPr>
                <w:sz w:val="16"/>
                <w:szCs w:val="16"/>
                <w:lang w:val="kk-KZ"/>
              </w:rPr>
            </w:pPr>
            <w:r w:rsidRPr="00971EA2">
              <w:rPr>
                <w:sz w:val="16"/>
                <w:szCs w:val="16"/>
                <w:lang w:val="kk-KZ"/>
              </w:rPr>
              <w:t xml:space="preserve">Дыхательный контур реанимационный для новорожденных с обогревом для назального СРАР. Дыхательный контур однолинейный, общая длина 1,6м состоит из гофрированного шланга с обогревом диаметром 15мм, длиной 1,2м, переходящим в трубку диаметром 6мм длиной 0,3м, подводящей поток к универсальному генератору СРАР. Провод обогрева  спиральный (витой),  примыкающий к внутренним стенкам для равномерного прогрева. Разъём питания провода обогрева - двойная контактная группа с направляющим приливом, вмонтирован в жесткий соединитель 22F </w:t>
            </w:r>
            <w:r w:rsidRPr="00971EA2">
              <w:rPr>
                <w:sz w:val="16"/>
                <w:szCs w:val="16"/>
                <w:lang w:val="kk-KZ"/>
              </w:rPr>
              <w:lastRenderedPageBreak/>
              <w:t>на камеру увлажнения увлажнителя. Соединитель имеет температурный порт 7,6мм с невыпадающей герметизирующей вставкой. Аналогичный температурный порт располагается на дистальном конце гофрированного шланга. Универсальный генератор  СРАР - генератор с переменным потоком - схемой разобщения инспираторного и экспираторного потоков имеет патрубки: подключения магистрали свежего потока (инспираторный поток), патрубок отвода газов (экспираторный поток) с отводящим шлангом растягивающимся диаметром 10мм длиной 0,8 м и патрубок подключения линии мониторинга давления с подключённой линией длиной 1, 6м с стыковочным разъемом к аппаратуре "вставляемый Луер лок". Шланг выдоха имеет малые порты - разрезы для сброса давления при закупорке. К универсальному генератору может подключаться  назальная канюля или назальная маска.  Посадочное место для канюли или маски - прямоугольная ниша: Ш = 12±0,5мм, Д = 17±0,5 мм. В нижней части генератора закреплены две подвязки длиной 14±0,5 см для фиксации генератора через отверстия шапочки. Каждая упаковка, состоящая из 12 контуров, снабжена одним надгортанным воздуховодом i-gel с гелевой термопластичной нераздувной манжетой анатомической формы с дополнительным портом оксигенации, головным фиксатором, блокатором надгортанника и желудочным зондом 12Fr. В тело воздуховода встроен защитный усилитель с коннектором 15М для подсоединения к дыхательному контуру. На корпусе воздуховода отображается информация о размере изделия, весе пациента, референсная маркировка положения воздуховода по отношению к голосовой щели. В комплект контура входят: гофрированный дополнительный дыхательный шланг длиной 0,8м для включения в контур камеры увлажнения; ленточный измеритель окружности головы для выбора шапочки с цветовой маркировкой размера и круглый шаблон для подбора размера канюли или маски. Материал: полиэтилен, полипропилен, хлопок, силикон. Упаковка: индивидуальная, клинически чистая.</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49F0D21" w14:textId="37C20D68" w:rsidR="00971EA2" w:rsidRPr="00FD2F7B" w:rsidRDefault="00971EA2" w:rsidP="00971EA2">
            <w:pPr>
              <w:widowControl/>
              <w:autoSpaceDE/>
              <w:autoSpaceDN/>
              <w:jc w:val="center"/>
              <w:rPr>
                <w:sz w:val="16"/>
                <w:szCs w:val="16"/>
                <w:lang w:val="kk-KZ"/>
              </w:rPr>
            </w:pPr>
            <w:r>
              <w:rPr>
                <w:color w:val="000000"/>
                <w:sz w:val="16"/>
                <w:szCs w:val="16"/>
                <w:lang w:val="kk-KZ"/>
              </w:rPr>
              <w:lastRenderedPageBreak/>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34C75ACB" w14:textId="6BF19CD7" w:rsidR="00971EA2" w:rsidRPr="00066581" w:rsidRDefault="00971EA2" w:rsidP="00971EA2">
            <w:pPr>
              <w:widowControl/>
              <w:autoSpaceDE/>
              <w:autoSpaceDN/>
              <w:jc w:val="center"/>
              <w:rPr>
                <w:color w:val="000000"/>
                <w:sz w:val="16"/>
                <w:szCs w:val="16"/>
                <w:lang w:val="kk-KZ"/>
              </w:rPr>
            </w:pPr>
            <w:r>
              <w:rPr>
                <w:color w:val="000000"/>
                <w:sz w:val="16"/>
                <w:szCs w:val="16"/>
                <w:lang w:val="kk-KZ"/>
              </w:rPr>
              <w:t>270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EF2F33D" w14:textId="05C554D7" w:rsidR="00971EA2" w:rsidRPr="00066581" w:rsidRDefault="00971EA2" w:rsidP="00971EA2">
            <w:pPr>
              <w:widowControl/>
              <w:autoSpaceDE/>
              <w:autoSpaceDN/>
              <w:jc w:val="center"/>
              <w:rPr>
                <w:color w:val="000000"/>
                <w:sz w:val="16"/>
                <w:szCs w:val="16"/>
                <w:lang w:val="kk-KZ"/>
              </w:rPr>
            </w:pPr>
            <w:r>
              <w:rPr>
                <w:color w:val="000000"/>
                <w:sz w:val="16"/>
                <w:szCs w:val="16"/>
                <w:lang w:val="kk-KZ"/>
              </w:rPr>
              <w:t>28 340,00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296A4EAB" w14:textId="1B0D1D98" w:rsidR="00971EA2" w:rsidRPr="00066581" w:rsidRDefault="00971EA2" w:rsidP="00971EA2">
            <w:pPr>
              <w:widowControl/>
              <w:autoSpaceDE/>
              <w:autoSpaceDN/>
              <w:jc w:val="center"/>
              <w:rPr>
                <w:color w:val="000000"/>
                <w:sz w:val="16"/>
                <w:szCs w:val="16"/>
              </w:rPr>
            </w:pPr>
            <w:r>
              <w:rPr>
                <w:color w:val="000000"/>
                <w:sz w:val="16"/>
                <w:szCs w:val="16"/>
              </w:rPr>
              <w:t>7 651 800,00</w:t>
            </w:r>
          </w:p>
        </w:tc>
      </w:tr>
      <w:tr w:rsidR="00971EA2" w:rsidRPr="00FD2F7B" w14:paraId="46B48507"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1842F" w14:textId="133FEAD2" w:rsidR="00971EA2" w:rsidRPr="00FD2F7B" w:rsidRDefault="008A536F" w:rsidP="00971EA2">
            <w:pPr>
              <w:widowControl/>
              <w:autoSpaceDE/>
              <w:autoSpaceDN/>
              <w:jc w:val="center"/>
              <w:rPr>
                <w:color w:val="000000"/>
                <w:sz w:val="16"/>
                <w:szCs w:val="16"/>
                <w:lang w:val="kk-KZ"/>
              </w:rPr>
            </w:pPr>
            <w:r>
              <w:rPr>
                <w:color w:val="000000"/>
                <w:sz w:val="16"/>
                <w:szCs w:val="16"/>
                <w:lang w:val="kk-KZ"/>
              </w:rPr>
              <w:t>4</w:t>
            </w:r>
          </w:p>
        </w:tc>
        <w:tc>
          <w:tcPr>
            <w:tcW w:w="2768" w:type="dxa"/>
            <w:tcBorders>
              <w:top w:val="single" w:sz="4" w:space="0" w:color="auto"/>
              <w:left w:val="nil"/>
              <w:bottom w:val="single" w:sz="4" w:space="0" w:color="auto"/>
              <w:right w:val="single" w:sz="4" w:space="0" w:color="auto"/>
            </w:tcBorders>
            <w:shd w:val="clear" w:color="auto" w:fill="auto"/>
            <w:vAlign w:val="center"/>
          </w:tcPr>
          <w:p w14:paraId="5C38D025" w14:textId="49125E63" w:rsidR="00971EA2" w:rsidRPr="00FD2F7B" w:rsidRDefault="00971EA2" w:rsidP="00971EA2">
            <w:pPr>
              <w:widowControl/>
              <w:autoSpaceDE/>
              <w:autoSpaceDN/>
              <w:rPr>
                <w:sz w:val="16"/>
                <w:szCs w:val="16"/>
                <w:lang w:val="kk-KZ"/>
              </w:rPr>
            </w:pPr>
            <w:r w:rsidRPr="00971EA2">
              <w:rPr>
                <w:sz w:val="16"/>
                <w:szCs w:val="16"/>
                <w:lang w:val="kk-KZ"/>
              </w:rPr>
              <w:t>Система анестезиологическая для детей</w:t>
            </w:r>
          </w:p>
        </w:tc>
        <w:tc>
          <w:tcPr>
            <w:tcW w:w="8223" w:type="dxa"/>
            <w:tcBorders>
              <w:top w:val="single" w:sz="4" w:space="0" w:color="auto"/>
              <w:left w:val="nil"/>
              <w:bottom w:val="single" w:sz="4" w:space="0" w:color="auto"/>
              <w:right w:val="single" w:sz="4" w:space="0" w:color="auto"/>
            </w:tcBorders>
            <w:shd w:val="clear" w:color="auto" w:fill="auto"/>
            <w:vAlign w:val="center"/>
          </w:tcPr>
          <w:p w14:paraId="0A9609D0" w14:textId="268451F0" w:rsidR="00971EA2" w:rsidRPr="00FD2F7B" w:rsidRDefault="00971EA2" w:rsidP="00971EA2">
            <w:pPr>
              <w:widowControl/>
              <w:autoSpaceDE/>
              <w:autoSpaceDN/>
              <w:rPr>
                <w:sz w:val="16"/>
                <w:szCs w:val="16"/>
                <w:lang w:val="kk-KZ"/>
              </w:rPr>
            </w:pPr>
            <w:r w:rsidRPr="00971EA2">
              <w:rPr>
                <w:sz w:val="16"/>
                <w:szCs w:val="16"/>
                <w:lang w:val="kk-KZ"/>
              </w:rPr>
              <w:t>Контур дыхательный неонатальный 10мм  из гибкого гофрированного полиэтиленового шланга  1,6 м с соединением 22мм, влагосборником, проводом нагрева, дополнительным шлангом 0,4м и портами 7,6мм. Влагосборники должны быть самогерметизирующиеся, При снятии колбы должен срабатывать клапан поворотного типа и герметичность контура должна сохраняться.Материал: полипропилен, полиэтилен, не содержит латекса. Для удобства подключения линия вдоха может имееть зеленый оттенок, линия выдоха  синий оттенок. Каждая упаковка, состоящая из 15 контуров, снабжена одним надгортанным воздуховодом i-gel с гелевой термопластичной нераздувной манжетой анатомической формы с дополнительным портом оксигенации, головным фиксатором, блокатором надгортанника и желудочным зондом 12Fr. В тело воздуховода встроен защитный усилитель с коннектором 15М для подсоединения к дыхательному контуру. На корпусе воздуховода отображается информация о размере изделия, весе пациента, референсная маркировка положения воздуховода по отношению к голосовой щели. Упаковка: индивидуальная, клинически чистая, 15 шт.</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9033965" w14:textId="3D7691B0" w:rsidR="00971EA2" w:rsidRPr="00FD2F7B" w:rsidRDefault="00971EA2" w:rsidP="00971EA2">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4BBDA072" w14:textId="67B41FFE" w:rsidR="00971EA2" w:rsidRPr="00066581" w:rsidRDefault="00880E85" w:rsidP="00971EA2">
            <w:pPr>
              <w:widowControl/>
              <w:autoSpaceDE/>
              <w:autoSpaceDN/>
              <w:jc w:val="center"/>
              <w:rPr>
                <w:color w:val="000000"/>
                <w:sz w:val="16"/>
                <w:szCs w:val="16"/>
                <w:lang w:val="kk-KZ"/>
              </w:rPr>
            </w:pPr>
            <w:r>
              <w:rPr>
                <w:color w:val="000000"/>
                <w:sz w:val="16"/>
                <w:szCs w:val="16"/>
                <w:lang w:val="kk-KZ"/>
              </w:rPr>
              <w:t>300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C11D90" w14:textId="154D92AC" w:rsidR="00971EA2" w:rsidRPr="00066581" w:rsidRDefault="00880E85" w:rsidP="00971EA2">
            <w:pPr>
              <w:widowControl/>
              <w:autoSpaceDE/>
              <w:autoSpaceDN/>
              <w:jc w:val="center"/>
              <w:rPr>
                <w:color w:val="000000"/>
                <w:sz w:val="16"/>
                <w:szCs w:val="16"/>
                <w:lang w:val="kk-KZ"/>
              </w:rPr>
            </w:pPr>
            <w:r>
              <w:rPr>
                <w:color w:val="000000"/>
                <w:sz w:val="16"/>
                <w:szCs w:val="16"/>
                <w:lang w:val="kk-KZ"/>
              </w:rPr>
              <w:t>25 835,00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3F980996" w14:textId="46C5024D" w:rsidR="00971EA2" w:rsidRPr="00066581" w:rsidRDefault="00880E85" w:rsidP="00971EA2">
            <w:pPr>
              <w:widowControl/>
              <w:autoSpaceDE/>
              <w:autoSpaceDN/>
              <w:jc w:val="center"/>
              <w:rPr>
                <w:color w:val="000000"/>
                <w:sz w:val="16"/>
                <w:szCs w:val="16"/>
                <w:lang w:val="kk-KZ"/>
              </w:rPr>
            </w:pPr>
            <w:r>
              <w:rPr>
                <w:color w:val="000000"/>
                <w:sz w:val="16"/>
                <w:szCs w:val="16"/>
                <w:lang w:val="kk-KZ"/>
              </w:rPr>
              <w:t>7 750 500,00</w:t>
            </w:r>
          </w:p>
        </w:tc>
      </w:tr>
      <w:tr w:rsidR="00880E85" w:rsidRPr="00FD2F7B" w14:paraId="1E5980CB"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9BBC6" w14:textId="6C7FBEC0" w:rsidR="00880E85" w:rsidRPr="00FD2F7B" w:rsidRDefault="008A536F" w:rsidP="00880E85">
            <w:pPr>
              <w:widowControl/>
              <w:autoSpaceDE/>
              <w:autoSpaceDN/>
              <w:jc w:val="center"/>
              <w:rPr>
                <w:color w:val="000000"/>
                <w:sz w:val="16"/>
                <w:szCs w:val="16"/>
                <w:lang w:val="kk-KZ"/>
              </w:rPr>
            </w:pPr>
            <w:r>
              <w:rPr>
                <w:color w:val="000000"/>
                <w:sz w:val="16"/>
                <w:szCs w:val="16"/>
                <w:lang w:val="kk-KZ"/>
              </w:rPr>
              <w:t>5</w:t>
            </w:r>
          </w:p>
        </w:tc>
        <w:tc>
          <w:tcPr>
            <w:tcW w:w="2768" w:type="dxa"/>
            <w:tcBorders>
              <w:top w:val="single" w:sz="4" w:space="0" w:color="auto"/>
              <w:left w:val="nil"/>
              <w:bottom w:val="single" w:sz="4" w:space="0" w:color="auto"/>
              <w:right w:val="single" w:sz="4" w:space="0" w:color="auto"/>
            </w:tcBorders>
            <w:shd w:val="clear" w:color="auto" w:fill="auto"/>
            <w:vAlign w:val="center"/>
          </w:tcPr>
          <w:p w14:paraId="054584F5" w14:textId="11E8717D" w:rsidR="00880E85" w:rsidRPr="009C0E06" w:rsidRDefault="00880E85" w:rsidP="00880E85">
            <w:pPr>
              <w:widowControl/>
              <w:autoSpaceDE/>
              <w:autoSpaceDN/>
              <w:rPr>
                <w:sz w:val="16"/>
                <w:szCs w:val="16"/>
                <w:lang w:val="kk-KZ"/>
              </w:rPr>
            </w:pPr>
            <w:r w:rsidRPr="00880E85">
              <w:rPr>
                <w:sz w:val="16"/>
                <w:szCs w:val="16"/>
                <w:lang w:val="kk-KZ"/>
              </w:rPr>
              <w:t>Контур дыхательный анестезиологический взр</w:t>
            </w:r>
          </w:p>
        </w:tc>
        <w:tc>
          <w:tcPr>
            <w:tcW w:w="8223" w:type="dxa"/>
            <w:tcBorders>
              <w:top w:val="single" w:sz="4" w:space="0" w:color="auto"/>
              <w:left w:val="nil"/>
              <w:bottom w:val="single" w:sz="4" w:space="0" w:color="auto"/>
              <w:right w:val="single" w:sz="4" w:space="0" w:color="auto"/>
            </w:tcBorders>
            <w:shd w:val="clear" w:color="auto" w:fill="auto"/>
            <w:vAlign w:val="center"/>
          </w:tcPr>
          <w:p w14:paraId="570A5F4E" w14:textId="47A955AD" w:rsidR="00880E85" w:rsidRPr="009C0E06" w:rsidRDefault="00880E85" w:rsidP="00880E85">
            <w:pPr>
              <w:widowControl/>
              <w:autoSpaceDE/>
              <w:autoSpaceDN/>
              <w:rPr>
                <w:sz w:val="16"/>
                <w:szCs w:val="16"/>
                <w:lang w:val="kk-KZ"/>
              </w:rPr>
            </w:pPr>
            <w:r w:rsidRPr="00880E85">
              <w:rPr>
                <w:sz w:val="16"/>
                <w:szCs w:val="16"/>
                <w:lang w:val="kk-KZ"/>
              </w:rPr>
              <w:t>Контур дыхательный для соединения аппаратов НДА и ИВЛ с пациентом. Контур дыхательный анестезиологический реверсивный  конфигурируемый Compact II для взрослых. Диаметр 22мм. Длина контура до 2,0м в растянутом состоянии, угловой переходник к интубационной трубке с портом Луер с герметизирующим "not  loosing" колпачком,  с защитно-тестирующей  крышкой  на У-образном параллельном соединителе, коннекция 22М/15F, коннекция линий контура 22 F.  Каждая упаковка, состоящая из 70 контуров, снабжена одной ирригационно-аспирационной зубной щеткой. Материал: полипропилен, без латекса. Упаковка: индивидуальная, клинически чистая, 70 шт.</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3F704EF" w14:textId="03042FA3" w:rsidR="00880E85" w:rsidRPr="00FD2F7B" w:rsidRDefault="00880E85" w:rsidP="00880E85">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7685173E" w14:textId="051DEDE1" w:rsidR="00880E85" w:rsidRPr="00066581" w:rsidRDefault="00880E85" w:rsidP="00880E85">
            <w:pPr>
              <w:widowControl/>
              <w:autoSpaceDE/>
              <w:autoSpaceDN/>
              <w:jc w:val="center"/>
              <w:rPr>
                <w:color w:val="000000"/>
                <w:sz w:val="16"/>
                <w:szCs w:val="16"/>
                <w:lang w:val="kk-KZ"/>
              </w:rPr>
            </w:pPr>
            <w:r>
              <w:rPr>
                <w:color w:val="000000"/>
                <w:sz w:val="16"/>
                <w:szCs w:val="16"/>
                <w:lang w:val="kk-KZ"/>
              </w:rPr>
              <w:t>500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D99E3B" w14:textId="1F8A1C60" w:rsidR="00880E85" w:rsidRPr="00066581" w:rsidRDefault="00880E85" w:rsidP="00880E85">
            <w:pPr>
              <w:widowControl/>
              <w:autoSpaceDE/>
              <w:autoSpaceDN/>
              <w:jc w:val="center"/>
              <w:rPr>
                <w:color w:val="000000"/>
                <w:sz w:val="16"/>
                <w:szCs w:val="16"/>
                <w:lang w:val="kk-KZ"/>
              </w:rPr>
            </w:pPr>
            <w:r>
              <w:rPr>
                <w:color w:val="000000"/>
                <w:sz w:val="16"/>
                <w:szCs w:val="16"/>
                <w:lang w:val="kk-KZ"/>
              </w:rPr>
              <w:t>2 689,00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39982F40" w14:textId="588F9BFB" w:rsidR="00880E85" w:rsidRPr="00066581" w:rsidRDefault="00880E85" w:rsidP="00880E85">
            <w:pPr>
              <w:widowControl/>
              <w:autoSpaceDE/>
              <w:autoSpaceDN/>
              <w:jc w:val="center"/>
              <w:rPr>
                <w:color w:val="000000"/>
                <w:sz w:val="16"/>
                <w:szCs w:val="16"/>
                <w:lang w:val="kk-KZ"/>
              </w:rPr>
            </w:pPr>
            <w:r>
              <w:rPr>
                <w:color w:val="000000"/>
                <w:sz w:val="16"/>
                <w:szCs w:val="16"/>
                <w:lang w:val="kk-KZ"/>
              </w:rPr>
              <w:t>1 344 500,00</w:t>
            </w:r>
          </w:p>
        </w:tc>
      </w:tr>
      <w:tr w:rsidR="00DE4689" w:rsidRPr="00FD2F7B" w14:paraId="4A6B4BA0"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B2143" w14:textId="6CBE31F0" w:rsidR="00DE4689" w:rsidRPr="00FD2F7B" w:rsidRDefault="008A536F" w:rsidP="00DE4689">
            <w:pPr>
              <w:widowControl/>
              <w:autoSpaceDE/>
              <w:autoSpaceDN/>
              <w:jc w:val="center"/>
              <w:rPr>
                <w:color w:val="000000"/>
                <w:sz w:val="16"/>
                <w:szCs w:val="16"/>
                <w:lang w:val="kk-KZ"/>
              </w:rPr>
            </w:pPr>
            <w:r>
              <w:rPr>
                <w:color w:val="000000"/>
                <w:sz w:val="16"/>
                <w:szCs w:val="16"/>
                <w:lang w:val="kk-KZ"/>
              </w:rPr>
              <w:t>6</w:t>
            </w:r>
          </w:p>
        </w:tc>
        <w:tc>
          <w:tcPr>
            <w:tcW w:w="2768" w:type="dxa"/>
            <w:tcBorders>
              <w:top w:val="single" w:sz="4" w:space="0" w:color="auto"/>
              <w:left w:val="nil"/>
              <w:bottom w:val="single" w:sz="4" w:space="0" w:color="auto"/>
              <w:right w:val="single" w:sz="4" w:space="0" w:color="auto"/>
            </w:tcBorders>
            <w:shd w:val="clear" w:color="auto" w:fill="auto"/>
            <w:vAlign w:val="center"/>
          </w:tcPr>
          <w:p w14:paraId="5347F21D" w14:textId="653A4832" w:rsidR="00DE4689" w:rsidRPr="009C0E06" w:rsidRDefault="00DE4689" w:rsidP="00DE4689">
            <w:pPr>
              <w:widowControl/>
              <w:autoSpaceDE/>
              <w:autoSpaceDN/>
              <w:rPr>
                <w:sz w:val="16"/>
                <w:szCs w:val="16"/>
              </w:rPr>
            </w:pPr>
            <w:r w:rsidRPr="00880E85">
              <w:rPr>
                <w:sz w:val="16"/>
                <w:szCs w:val="16"/>
              </w:rPr>
              <w:t>Кислородная маска для аппарата СРАР в ассортименте</w:t>
            </w:r>
          </w:p>
        </w:tc>
        <w:tc>
          <w:tcPr>
            <w:tcW w:w="8223" w:type="dxa"/>
            <w:tcBorders>
              <w:top w:val="single" w:sz="4" w:space="0" w:color="auto"/>
              <w:left w:val="nil"/>
              <w:bottom w:val="single" w:sz="4" w:space="0" w:color="auto"/>
              <w:right w:val="single" w:sz="4" w:space="0" w:color="auto"/>
            </w:tcBorders>
            <w:shd w:val="clear" w:color="auto" w:fill="auto"/>
            <w:vAlign w:val="center"/>
          </w:tcPr>
          <w:p w14:paraId="0A20163C" w14:textId="065A732C" w:rsidR="00DE4689" w:rsidRPr="00880E85" w:rsidRDefault="00DE4689" w:rsidP="00DE4689">
            <w:pPr>
              <w:widowControl/>
              <w:autoSpaceDE/>
              <w:autoSpaceDN/>
              <w:rPr>
                <w:sz w:val="16"/>
                <w:szCs w:val="16"/>
                <w:lang w:val="en-US"/>
              </w:rPr>
            </w:pPr>
            <w:r w:rsidRPr="00880E85">
              <w:rPr>
                <w:sz w:val="16"/>
                <w:szCs w:val="16"/>
                <w:lang w:val="en-US"/>
              </w:rPr>
              <w:t>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для детей младшего возраста, анатомической формы, соединительный коннектор 15М, с мягкой манжетой серого цвета, с прозрачным корпусом, без содержания ПВХ и фталатов. Размеры маски (по краю манжеты, наибольшие): ширина не более 59.5 мм, длина не более 79.4 мм. Материалы: полиэтилен, полипропилен, эластомер. Экологична при производстве и утилизации. Упаковка индивидуальная, клинически чистая. </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C01AB28" w14:textId="2CF83505" w:rsidR="00DE4689" w:rsidRDefault="00DE4689" w:rsidP="00DE4689">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370FC937" w14:textId="0E978120" w:rsidR="00DE4689" w:rsidRPr="00DE4689" w:rsidRDefault="00DE4689" w:rsidP="00DE4689">
            <w:pPr>
              <w:widowControl/>
              <w:autoSpaceDE/>
              <w:autoSpaceDN/>
              <w:jc w:val="center"/>
              <w:rPr>
                <w:color w:val="000000"/>
                <w:sz w:val="16"/>
                <w:szCs w:val="16"/>
                <w:lang w:val="en-US"/>
              </w:rPr>
            </w:pPr>
            <w:r>
              <w:rPr>
                <w:color w:val="000000"/>
                <w:sz w:val="16"/>
                <w:szCs w:val="16"/>
                <w:lang w:val="en-US"/>
              </w:rPr>
              <w:t>1 000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A718D8" w14:textId="5AAC14E5" w:rsidR="00DE4689" w:rsidRPr="00DE4689" w:rsidRDefault="00DE4689" w:rsidP="00DE4689">
            <w:pPr>
              <w:widowControl/>
              <w:autoSpaceDE/>
              <w:autoSpaceDN/>
              <w:jc w:val="center"/>
              <w:rPr>
                <w:color w:val="000000"/>
                <w:sz w:val="16"/>
                <w:szCs w:val="16"/>
              </w:rPr>
            </w:pPr>
            <w:r>
              <w:rPr>
                <w:color w:val="000000"/>
                <w:sz w:val="16"/>
                <w:szCs w:val="16"/>
                <w:lang w:val="en-US"/>
              </w:rPr>
              <w:t>1 </w:t>
            </w:r>
            <w:r w:rsidR="00C70565">
              <w:rPr>
                <w:color w:val="000000"/>
                <w:sz w:val="16"/>
                <w:szCs w:val="16"/>
              </w:rPr>
              <w:t>732</w:t>
            </w:r>
            <w:r>
              <w:rPr>
                <w:color w:val="000000"/>
                <w:sz w:val="16"/>
                <w:szCs w:val="16"/>
              </w:rPr>
              <w:t>,00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6C711CD0" w14:textId="1ADB8A77" w:rsidR="00DE4689" w:rsidRPr="00066581" w:rsidRDefault="00DE4689" w:rsidP="00DE4689">
            <w:pPr>
              <w:widowControl/>
              <w:autoSpaceDE/>
              <w:autoSpaceDN/>
              <w:jc w:val="center"/>
              <w:rPr>
                <w:color w:val="000000"/>
                <w:sz w:val="16"/>
                <w:szCs w:val="16"/>
                <w:lang w:val="kk-KZ"/>
              </w:rPr>
            </w:pPr>
            <w:r>
              <w:rPr>
                <w:color w:val="000000"/>
                <w:sz w:val="16"/>
                <w:szCs w:val="16"/>
                <w:lang w:val="kk-KZ"/>
              </w:rPr>
              <w:t>1 </w:t>
            </w:r>
            <w:r w:rsidR="00C70565">
              <w:rPr>
                <w:color w:val="000000"/>
                <w:sz w:val="16"/>
                <w:szCs w:val="16"/>
                <w:lang w:val="kk-KZ"/>
              </w:rPr>
              <w:t>732</w:t>
            </w:r>
            <w:r>
              <w:rPr>
                <w:color w:val="000000"/>
                <w:sz w:val="16"/>
                <w:szCs w:val="16"/>
                <w:lang w:val="kk-KZ"/>
              </w:rPr>
              <w:t> 000,00</w:t>
            </w:r>
          </w:p>
        </w:tc>
      </w:tr>
      <w:tr w:rsidR="00DE4689" w:rsidRPr="00FD2F7B" w14:paraId="4ED96D7C"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B552D" w14:textId="1A9E0740" w:rsidR="00DE4689" w:rsidRPr="00FD2F7B" w:rsidRDefault="008A536F" w:rsidP="00DE4689">
            <w:pPr>
              <w:widowControl/>
              <w:autoSpaceDE/>
              <w:autoSpaceDN/>
              <w:jc w:val="center"/>
              <w:rPr>
                <w:color w:val="000000"/>
                <w:sz w:val="16"/>
                <w:szCs w:val="16"/>
                <w:lang w:val="kk-KZ"/>
              </w:rPr>
            </w:pPr>
            <w:r>
              <w:rPr>
                <w:color w:val="000000"/>
                <w:sz w:val="16"/>
                <w:szCs w:val="16"/>
                <w:lang w:val="kk-KZ"/>
              </w:rPr>
              <w:t>7</w:t>
            </w:r>
          </w:p>
        </w:tc>
        <w:tc>
          <w:tcPr>
            <w:tcW w:w="2768" w:type="dxa"/>
            <w:tcBorders>
              <w:top w:val="single" w:sz="4" w:space="0" w:color="auto"/>
              <w:left w:val="nil"/>
              <w:bottom w:val="single" w:sz="4" w:space="0" w:color="auto"/>
              <w:right w:val="single" w:sz="4" w:space="0" w:color="auto"/>
            </w:tcBorders>
            <w:shd w:val="clear" w:color="auto" w:fill="auto"/>
            <w:vAlign w:val="center"/>
          </w:tcPr>
          <w:p w14:paraId="1D4F523A" w14:textId="20305A14" w:rsidR="00DE4689" w:rsidRPr="009C0E06" w:rsidRDefault="00DE4689" w:rsidP="00DE4689">
            <w:pPr>
              <w:widowControl/>
              <w:autoSpaceDE/>
              <w:autoSpaceDN/>
              <w:rPr>
                <w:sz w:val="16"/>
                <w:szCs w:val="16"/>
                <w:lang w:val="kk-KZ"/>
              </w:rPr>
            </w:pPr>
            <w:r w:rsidRPr="00DE4689">
              <w:rPr>
                <w:sz w:val="16"/>
                <w:szCs w:val="16"/>
                <w:lang w:val="kk-KZ"/>
              </w:rPr>
              <w:t>Канюля назальная для назального СРАР для новорожденных, размер L,S,M</w:t>
            </w:r>
          </w:p>
        </w:tc>
        <w:tc>
          <w:tcPr>
            <w:tcW w:w="8223" w:type="dxa"/>
            <w:tcBorders>
              <w:top w:val="single" w:sz="4" w:space="0" w:color="auto"/>
              <w:left w:val="nil"/>
              <w:bottom w:val="single" w:sz="4" w:space="0" w:color="auto"/>
              <w:right w:val="single" w:sz="4" w:space="0" w:color="auto"/>
            </w:tcBorders>
            <w:shd w:val="clear" w:color="auto" w:fill="auto"/>
            <w:vAlign w:val="center"/>
          </w:tcPr>
          <w:p w14:paraId="07123B5D" w14:textId="54BFB0D8" w:rsidR="00DE4689" w:rsidRPr="009C0E06" w:rsidRDefault="00DE4689" w:rsidP="00DE4689">
            <w:pPr>
              <w:widowControl/>
              <w:autoSpaceDE/>
              <w:autoSpaceDN/>
              <w:rPr>
                <w:sz w:val="16"/>
                <w:szCs w:val="16"/>
              </w:rPr>
            </w:pPr>
            <w:r w:rsidRPr="00DE4689">
              <w:rPr>
                <w:sz w:val="16"/>
                <w:szCs w:val="16"/>
              </w:rPr>
              <w:t>Назальная канюля для новорожденных для дыхательного контура с универсальным генератором потока. Назальная канюля с прямоугольным основанием. Монтируется на посадочное место универсального генератора потока. Канюля прозрачная, мягкая, атравматичная, размер M средний, цветоиндикация - светло-голубая, с двумя зубцами цилиндрической формы с расширяющимся основанием диаметр не более 4мм, длина не более 6мм. Посадочный размер основания канюли: Ш=16,8±0,2 мм, Д=10,0±0,2 мм. Канюля снабжена боковыми треугольными лепестками для смягчения воздействия форм универсального генератора на носовую область пациента. Лепестки расположены под углом 45±1 град. к основанию канюли. Материал: силикон, твёрдость по Шору 50. Упаковка: индивидуальная, клинически чистая, 30шт.</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17C0C6A" w14:textId="32987465" w:rsidR="00DE4689" w:rsidRDefault="00DE4689" w:rsidP="00DE4689">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6EF53019" w14:textId="6BA5DCA8" w:rsidR="00DE4689" w:rsidRPr="00066581" w:rsidRDefault="00DE4689" w:rsidP="00DE4689">
            <w:pPr>
              <w:widowControl/>
              <w:autoSpaceDE/>
              <w:autoSpaceDN/>
              <w:jc w:val="center"/>
              <w:rPr>
                <w:color w:val="000000"/>
                <w:sz w:val="16"/>
                <w:szCs w:val="16"/>
                <w:lang w:val="kk-KZ"/>
              </w:rPr>
            </w:pPr>
            <w:r>
              <w:rPr>
                <w:color w:val="000000"/>
                <w:sz w:val="16"/>
                <w:szCs w:val="16"/>
                <w:lang w:val="kk-KZ"/>
              </w:rPr>
              <w:t>500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431702" w14:textId="0ABED087" w:rsidR="00DE4689" w:rsidRPr="00066581" w:rsidRDefault="00DE4689" w:rsidP="00DE4689">
            <w:pPr>
              <w:widowControl/>
              <w:autoSpaceDE/>
              <w:autoSpaceDN/>
              <w:jc w:val="center"/>
              <w:rPr>
                <w:color w:val="000000"/>
                <w:sz w:val="16"/>
                <w:szCs w:val="16"/>
                <w:lang w:val="kk-KZ"/>
              </w:rPr>
            </w:pPr>
            <w:r>
              <w:rPr>
                <w:color w:val="000000"/>
                <w:sz w:val="16"/>
                <w:szCs w:val="16"/>
                <w:lang w:val="kk-KZ"/>
              </w:rPr>
              <w:t>874,00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5BD67F2B" w14:textId="7C8A2441" w:rsidR="00DE4689" w:rsidRPr="00066581" w:rsidRDefault="00DE4689" w:rsidP="00DE4689">
            <w:pPr>
              <w:widowControl/>
              <w:autoSpaceDE/>
              <w:autoSpaceDN/>
              <w:jc w:val="center"/>
              <w:rPr>
                <w:color w:val="000000"/>
                <w:sz w:val="16"/>
                <w:szCs w:val="16"/>
                <w:lang w:val="kk-KZ"/>
              </w:rPr>
            </w:pPr>
            <w:r>
              <w:rPr>
                <w:color w:val="000000"/>
                <w:sz w:val="16"/>
                <w:szCs w:val="16"/>
                <w:lang w:val="kk-KZ"/>
              </w:rPr>
              <w:t>437 000,00</w:t>
            </w:r>
          </w:p>
        </w:tc>
      </w:tr>
      <w:tr w:rsidR="00DE4689" w:rsidRPr="00FD2F7B" w14:paraId="7E7D9FEE"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30CB1" w14:textId="0E2B1356" w:rsidR="00DE4689" w:rsidRPr="00FD2F7B" w:rsidRDefault="008A536F" w:rsidP="00DE4689">
            <w:pPr>
              <w:widowControl/>
              <w:autoSpaceDE/>
              <w:autoSpaceDN/>
              <w:jc w:val="center"/>
              <w:rPr>
                <w:color w:val="000000"/>
                <w:sz w:val="16"/>
                <w:szCs w:val="16"/>
                <w:lang w:val="kk-KZ"/>
              </w:rPr>
            </w:pPr>
            <w:r>
              <w:rPr>
                <w:color w:val="000000"/>
                <w:sz w:val="16"/>
                <w:szCs w:val="16"/>
                <w:lang w:val="kk-KZ"/>
              </w:rPr>
              <w:t>8</w:t>
            </w:r>
          </w:p>
        </w:tc>
        <w:tc>
          <w:tcPr>
            <w:tcW w:w="2768" w:type="dxa"/>
            <w:tcBorders>
              <w:top w:val="single" w:sz="4" w:space="0" w:color="auto"/>
              <w:left w:val="nil"/>
              <w:bottom w:val="single" w:sz="4" w:space="0" w:color="auto"/>
              <w:right w:val="single" w:sz="4" w:space="0" w:color="auto"/>
            </w:tcBorders>
            <w:shd w:val="clear" w:color="auto" w:fill="auto"/>
            <w:vAlign w:val="center"/>
          </w:tcPr>
          <w:p w14:paraId="210AB878" w14:textId="71790843" w:rsidR="00DE4689" w:rsidRPr="009C0E06" w:rsidRDefault="00DE4689" w:rsidP="00DE4689">
            <w:pPr>
              <w:widowControl/>
              <w:autoSpaceDE/>
              <w:autoSpaceDN/>
              <w:rPr>
                <w:sz w:val="16"/>
                <w:szCs w:val="16"/>
              </w:rPr>
            </w:pPr>
            <w:r w:rsidRPr="00DE4689">
              <w:rPr>
                <w:sz w:val="16"/>
                <w:szCs w:val="16"/>
              </w:rPr>
              <w:t>Система (мешок) для ручного искусственного дыхания (ИВЛ) , с клапаном давления, для взрослых, объем 1.5 л. Маска размер 5</w:t>
            </w:r>
          </w:p>
        </w:tc>
        <w:tc>
          <w:tcPr>
            <w:tcW w:w="8223" w:type="dxa"/>
            <w:tcBorders>
              <w:top w:val="single" w:sz="4" w:space="0" w:color="auto"/>
              <w:left w:val="nil"/>
              <w:bottom w:val="single" w:sz="4" w:space="0" w:color="auto"/>
              <w:right w:val="single" w:sz="4" w:space="0" w:color="auto"/>
            </w:tcBorders>
            <w:shd w:val="clear" w:color="auto" w:fill="auto"/>
            <w:vAlign w:val="center"/>
          </w:tcPr>
          <w:p w14:paraId="3353A917" w14:textId="5F769B65" w:rsidR="00DE4689" w:rsidRPr="009C0E06" w:rsidRDefault="00DE4689" w:rsidP="00DE4689">
            <w:pPr>
              <w:widowControl/>
              <w:autoSpaceDE/>
              <w:autoSpaceDN/>
              <w:rPr>
                <w:sz w:val="16"/>
                <w:szCs w:val="16"/>
                <w:lang w:val="kk-KZ"/>
              </w:rPr>
            </w:pPr>
            <w:r w:rsidRPr="00DE4689">
              <w:rPr>
                <w:sz w:val="16"/>
                <w:szCs w:val="16"/>
                <w:lang w:val="kk-KZ"/>
              </w:rPr>
              <w:t xml:space="preserve">Реанимационный дыхательный мешок (устройство для ручного искусственного  дыхания) для взрослых (вес более 50 кг), объём 1,5 л, с дыхательным объёмом 1000 мл (при сжатии двумя руками) и  800 мл (при сжатии одной рукой), с реверсивным клапаном, с резервным кислородным мешком и кислородным продольноармированным шлангом длиной 3 м, с эластичным стандартным соединительным коннектором и коннектором  резьбовым  Мale Sure Lock , для подачи кислорода высокой концентрации (при темпе 12 bpm для потока 5 л/мин-50%, 10 л/мин-83%, 15 л/мин-90%), подсоединяемый через штуцер, сопротивление на вдохе/выдохе &lt;3,0см Н2О/&lt;3,0см Н2О, мертвое пространство 18 мл, с угловым шарнирным коннектором со встроенным  клапаном вдоха под маску/ интубационную трубку 22M/15F, маска прозрачная лицевая с клапаном наддува и кольцом маскодержателя, размер </w:t>
            </w:r>
            <w:r w:rsidRPr="00DE4689">
              <w:rPr>
                <w:sz w:val="16"/>
                <w:szCs w:val="16"/>
                <w:lang w:val="kk-KZ"/>
              </w:rPr>
              <w:lastRenderedPageBreak/>
              <w:t>5.Материалы: полиэтилен, полипропилен, эластомер. Упаковка индивидуальная, клинически чистая, 6шт. в упаковке.</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B8A9480" w14:textId="1C7A579A" w:rsidR="00DE4689" w:rsidRPr="009C0E06" w:rsidRDefault="00DE4689" w:rsidP="00DE4689">
            <w:pPr>
              <w:widowControl/>
              <w:autoSpaceDE/>
              <w:autoSpaceDN/>
              <w:jc w:val="center"/>
              <w:rPr>
                <w:color w:val="000000"/>
                <w:sz w:val="16"/>
                <w:szCs w:val="16"/>
                <w:lang w:val="kk-KZ"/>
              </w:rPr>
            </w:pPr>
            <w:r>
              <w:rPr>
                <w:color w:val="000000"/>
                <w:sz w:val="16"/>
                <w:szCs w:val="16"/>
                <w:lang w:val="kk-KZ"/>
              </w:rPr>
              <w:lastRenderedPageBreak/>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7E6FAE5D" w14:textId="1C7F645F" w:rsidR="00DE4689" w:rsidRPr="00066581" w:rsidRDefault="00DE4689" w:rsidP="00DE4689">
            <w:pPr>
              <w:widowControl/>
              <w:autoSpaceDE/>
              <w:autoSpaceDN/>
              <w:jc w:val="center"/>
              <w:rPr>
                <w:color w:val="000000"/>
                <w:sz w:val="16"/>
                <w:szCs w:val="16"/>
                <w:lang w:val="kk-KZ"/>
              </w:rPr>
            </w:pPr>
            <w:r>
              <w:rPr>
                <w:color w:val="000000"/>
                <w:sz w:val="16"/>
                <w:szCs w:val="16"/>
                <w:lang w:val="kk-KZ"/>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812B03" w14:textId="60629264" w:rsidR="00DE4689" w:rsidRPr="00066581" w:rsidRDefault="00DE4689" w:rsidP="00DE4689">
            <w:pPr>
              <w:widowControl/>
              <w:autoSpaceDE/>
              <w:autoSpaceDN/>
              <w:jc w:val="center"/>
              <w:rPr>
                <w:color w:val="000000"/>
                <w:sz w:val="16"/>
                <w:szCs w:val="16"/>
                <w:lang w:val="kk-KZ"/>
              </w:rPr>
            </w:pPr>
            <w:r>
              <w:rPr>
                <w:color w:val="000000"/>
                <w:sz w:val="16"/>
                <w:szCs w:val="16"/>
                <w:lang w:val="kk-KZ"/>
              </w:rPr>
              <w:t>17 325,00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7F5BC410" w14:textId="177574B8" w:rsidR="00DE4689" w:rsidRPr="00066581" w:rsidRDefault="00DE4689" w:rsidP="00DE4689">
            <w:pPr>
              <w:widowControl/>
              <w:autoSpaceDE/>
              <w:autoSpaceDN/>
              <w:jc w:val="center"/>
              <w:rPr>
                <w:color w:val="000000"/>
                <w:sz w:val="16"/>
                <w:szCs w:val="16"/>
                <w:lang w:val="kk-KZ"/>
              </w:rPr>
            </w:pPr>
            <w:r>
              <w:rPr>
                <w:color w:val="000000"/>
                <w:sz w:val="16"/>
                <w:szCs w:val="16"/>
                <w:lang w:val="kk-KZ"/>
              </w:rPr>
              <w:t>86 625,00</w:t>
            </w:r>
          </w:p>
        </w:tc>
      </w:tr>
      <w:tr w:rsidR="00DE4689" w:rsidRPr="00FD2F7B" w14:paraId="2417BF88"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EA9B4" w14:textId="7D71B2BC" w:rsidR="00DE4689" w:rsidRPr="00FD2F7B" w:rsidRDefault="008A536F" w:rsidP="00DE4689">
            <w:pPr>
              <w:widowControl/>
              <w:autoSpaceDE/>
              <w:autoSpaceDN/>
              <w:jc w:val="center"/>
              <w:rPr>
                <w:color w:val="000000"/>
                <w:sz w:val="16"/>
                <w:szCs w:val="16"/>
                <w:lang w:val="kk-KZ"/>
              </w:rPr>
            </w:pPr>
            <w:r>
              <w:rPr>
                <w:color w:val="000000"/>
                <w:sz w:val="16"/>
                <w:szCs w:val="16"/>
                <w:lang w:val="kk-KZ"/>
              </w:rPr>
              <w:t>9</w:t>
            </w:r>
          </w:p>
        </w:tc>
        <w:tc>
          <w:tcPr>
            <w:tcW w:w="2768" w:type="dxa"/>
            <w:tcBorders>
              <w:top w:val="single" w:sz="4" w:space="0" w:color="auto"/>
              <w:left w:val="nil"/>
              <w:bottom w:val="single" w:sz="4" w:space="0" w:color="auto"/>
              <w:right w:val="single" w:sz="4" w:space="0" w:color="auto"/>
            </w:tcBorders>
            <w:shd w:val="clear" w:color="auto" w:fill="auto"/>
            <w:vAlign w:val="center"/>
          </w:tcPr>
          <w:p w14:paraId="1AB155C1" w14:textId="242538FE" w:rsidR="00DE4689" w:rsidRPr="009C0E06" w:rsidRDefault="00DE4689" w:rsidP="00DE4689">
            <w:pPr>
              <w:widowControl/>
              <w:autoSpaceDE/>
              <w:autoSpaceDN/>
              <w:rPr>
                <w:color w:val="000000"/>
                <w:sz w:val="16"/>
                <w:szCs w:val="16"/>
                <w:lang w:eastAsia="ru-RU"/>
              </w:rPr>
            </w:pPr>
            <w:r w:rsidRPr="00DE4689">
              <w:rPr>
                <w:color w:val="000000"/>
                <w:sz w:val="16"/>
                <w:szCs w:val="16"/>
                <w:lang w:eastAsia="ru-RU"/>
              </w:rPr>
              <w:t>Система (мешок) для ручного искусственного дыхания (ИВЛ) , с клапаном давления, неонатальная, объем 280мл. Маска размер 1</w:t>
            </w:r>
          </w:p>
        </w:tc>
        <w:tc>
          <w:tcPr>
            <w:tcW w:w="8223" w:type="dxa"/>
            <w:tcBorders>
              <w:top w:val="single" w:sz="4" w:space="0" w:color="auto"/>
              <w:left w:val="nil"/>
              <w:bottom w:val="single" w:sz="4" w:space="0" w:color="auto"/>
              <w:right w:val="single" w:sz="4" w:space="0" w:color="auto"/>
            </w:tcBorders>
            <w:shd w:val="clear" w:color="auto" w:fill="auto"/>
            <w:vAlign w:val="center"/>
          </w:tcPr>
          <w:p w14:paraId="20338E3A" w14:textId="61C7D4DA" w:rsidR="00DE4689" w:rsidRPr="009C0E06" w:rsidRDefault="00DE4689" w:rsidP="00DE4689">
            <w:pPr>
              <w:widowControl/>
              <w:autoSpaceDE/>
              <w:autoSpaceDN/>
              <w:rPr>
                <w:sz w:val="16"/>
                <w:szCs w:val="16"/>
              </w:rPr>
            </w:pPr>
            <w:r w:rsidRPr="00DE4689">
              <w:rPr>
                <w:sz w:val="16"/>
                <w:szCs w:val="16"/>
              </w:rPr>
              <w:t xml:space="preserve">Устройство для ручного искусственного  дыхания (реанимационный мешок) неонатальная (вес пациента 0 - 10 кг), объём 280 мл, с дыхательным объёмом не менее 100мл (при сжатии одной рукой), с реверсивным клапаном, с резервным кислородным мешком и кислородным продольноармированным шлангом длиной не менее 3 м,  с эластичным стандартным соединительным коннектором и  резьбовым коннектором для подачи кислорода высокой концентрации (при темпе 20 дыхательных движений в минуту, для потока 5 л/мин-68%, 10 л/мин-92%, 15 л/мин-97%), подсоединяемый через штуцер, сопротивление на вдохе/выдохе &lt;3,0см Н2О/&lt;3,0см Н2О, мертвое пространство не более 18 мл, с угловым шарнирным коннектором со встроенным предохранительным клапаном  сброса давления (40 см Н2О) и  клапаном вдоха под маску/ интубационную трубку соединение 22M/15F, маска прозрачная лицевая манжета с предварительным наддувом и кольцом маскодержателя, размер 1.Материалы: полиэтилен, полипропилен, эластомер. Упаковка индивидуальная, клинически чистая, 5шт. в упаковке.        </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4E41AFD" w14:textId="1789EA4B" w:rsidR="00DE4689" w:rsidRPr="009C0E06" w:rsidRDefault="00DE4689" w:rsidP="00DE4689">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6DEC4688" w14:textId="56C20C65" w:rsidR="00DE4689" w:rsidRPr="00066581" w:rsidRDefault="00DE4689" w:rsidP="00DE4689">
            <w:pPr>
              <w:widowControl/>
              <w:autoSpaceDE/>
              <w:autoSpaceDN/>
              <w:jc w:val="center"/>
              <w:rPr>
                <w:color w:val="000000"/>
                <w:sz w:val="16"/>
                <w:szCs w:val="16"/>
                <w:lang w:val="kk-KZ"/>
              </w:rPr>
            </w:pPr>
            <w:r>
              <w:rPr>
                <w:color w:val="000000"/>
                <w:sz w:val="16"/>
                <w:szCs w:val="16"/>
                <w:lang w:val="kk-KZ"/>
              </w:rPr>
              <w:t>300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5ABB88" w14:textId="754EB3C3" w:rsidR="00DE4689" w:rsidRPr="00066581" w:rsidRDefault="00DE4689" w:rsidP="00DE4689">
            <w:pPr>
              <w:widowControl/>
              <w:autoSpaceDE/>
              <w:autoSpaceDN/>
              <w:jc w:val="center"/>
              <w:rPr>
                <w:color w:val="000000"/>
                <w:sz w:val="16"/>
                <w:szCs w:val="16"/>
                <w:lang w:val="kk-KZ"/>
              </w:rPr>
            </w:pPr>
            <w:r>
              <w:rPr>
                <w:color w:val="000000"/>
                <w:sz w:val="16"/>
                <w:szCs w:val="16"/>
                <w:lang w:val="kk-KZ"/>
              </w:rPr>
              <w:t>17 325,00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5FD90814" w14:textId="27F7531E" w:rsidR="00DE4689" w:rsidRPr="00066581" w:rsidRDefault="00DE4689" w:rsidP="00DE4689">
            <w:pPr>
              <w:widowControl/>
              <w:autoSpaceDE/>
              <w:autoSpaceDN/>
              <w:jc w:val="center"/>
              <w:rPr>
                <w:color w:val="000000"/>
                <w:sz w:val="16"/>
                <w:szCs w:val="16"/>
                <w:lang w:val="kk-KZ"/>
              </w:rPr>
            </w:pPr>
            <w:r>
              <w:rPr>
                <w:color w:val="000000"/>
                <w:sz w:val="16"/>
                <w:szCs w:val="16"/>
                <w:lang w:val="kk-KZ"/>
              </w:rPr>
              <w:t>5 197 500,00</w:t>
            </w:r>
          </w:p>
        </w:tc>
      </w:tr>
      <w:tr w:rsidR="00DE4689" w:rsidRPr="00FD2F7B" w14:paraId="40667709"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E3EDA" w14:textId="53D86C66" w:rsidR="00DE4689" w:rsidRPr="00FD2F7B" w:rsidRDefault="00DE4689" w:rsidP="00DE4689">
            <w:pPr>
              <w:widowControl/>
              <w:autoSpaceDE/>
              <w:autoSpaceDN/>
              <w:jc w:val="center"/>
              <w:rPr>
                <w:color w:val="000000"/>
                <w:sz w:val="16"/>
                <w:szCs w:val="16"/>
                <w:lang w:val="kk-KZ"/>
              </w:rPr>
            </w:pPr>
            <w:r>
              <w:rPr>
                <w:color w:val="000000"/>
                <w:sz w:val="16"/>
                <w:szCs w:val="16"/>
                <w:lang w:val="kk-KZ"/>
              </w:rPr>
              <w:t>1</w:t>
            </w:r>
            <w:r w:rsidR="008A536F">
              <w:rPr>
                <w:color w:val="000000"/>
                <w:sz w:val="16"/>
                <w:szCs w:val="16"/>
                <w:lang w:val="kk-KZ"/>
              </w:rPr>
              <w:t>0</w:t>
            </w:r>
          </w:p>
        </w:tc>
        <w:tc>
          <w:tcPr>
            <w:tcW w:w="2768" w:type="dxa"/>
            <w:tcBorders>
              <w:top w:val="single" w:sz="4" w:space="0" w:color="auto"/>
              <w:left w:val="nil"/>
              <w:bottom w:val="single" w:sz="4" w:space="0" w:color="auto"/>
              <w:right w:val="single" w:sz="4" w:space="0" w:color="auto"/>
            </w:tcBorders>
            <w:shd w:val="clear" w:color="auto" w:fill="auto"/>
            <w:vAlign w:val="center"/>
          </w:tcPr>
          <w:p w14:paraId="3E4E2F60" w14:textId="0581C77E" w:rsidR="00DE4689" w:rsidRPr="009C0E06" w:rsidRDefault="00C70565" w:rsidP="00DE4689">
            <w:pPr>
              <w:widowControl/>
              <w:autoSpaceDE/>
              <w:autoSpaceDN/>
              <w:rPr>
                <w:color w:val="000000"/>
                <w:sz w:val="16"/>
                <w:szCs w:val="16"/>
                <w:lang w:eastAsia="ru-RU"/>
              </w:rPr>
            </w:pPr>
            <w:r w:rsidRPr="00C70565">
              <w:rPr>
                <w:color w:val="000000"/>
                <w:sz w:val="16"/>
                <w:szCs w:val="16"/>
                <w:lang w:eastAsia="ru-RU"/>
              </w:rPr>
              <w:t>Фильтр для взрослых для ИВЛ</w:t>
            </w:r>
          </w:p>
        </w:tc>
        <w:tc>
          <w:tcPr>
            <w:tcW w:w="8223" w:type="dxa"/>
            <w:tcBorders>
              <w:top w:val="single" w:sz="4" w:space="0" w:color="auto"/>
              <w:left w:val="nil"/>
              <w:bottom w:val="single" w:sz="4" w:space="0" w:color="auto"/>
              <w:right w:val="single" w:sz="4" w:space="0" w:color="auto"/>
            </w:tcBorders>
            <w:shd w:val="clear" w:color="auto" w:fill="auto"/>
            <w:vAlign w:val="center"/>
          </w:tcPr>
          <w:p w14:paraId="587C4B38" w14:textId="2A9DD4DE" w:rsidR="00DE4689" w:rsidRPr="00C70565" w:rsidRDefault="00C70565" w:rsidP="00DE4689">
            <w:pPr>
              <w:widowControl/>
              <w:autoSpaceDE/>
              <w:autoSpaceDN/>
              <w:rPr>
                <w:sz w:val="16"/>
                <w:szCs w:val="16"/>
                <w:lang w:val="en-US"/>
              </w:rPr>
            </w:pPr>
            <w:r w:rsidRPr="00C70565">
              <w:rPr>
                <w:sz w:val="16"/>
                <w:szCs w:val="16"/>
                <w:lang w:val="en-US"/>
              </w:rPr>
              <w:t xml:space="preserve">Фильтр дыхательный контура дыхательного вирусобактериальный электростатический для защиты пациента, персонала, аппаратуры в дыхательных и анестезиологических контурах, для взрослых Сlear-Guard 3  с портом Луер Лок с герметизирующим "not  </w:t>
            </w:r>
            <w:r w:rsidR="002B6612" w:rsidRPr="00C70565">
              <w:rPr>
                <w:sz w:val="16"/>
                <w:szCs w:val="16"/>
                <w:lang w:val="en-US"/>
              </w:rPr>
              <w:t>losing</w:t>
            </w:r>
            <w:r w:rsidRPr="00C70565">
              <w:rPr>
                <w:sz w:val="16"/>
                <w:szCs w:val="16"/>
                <w:lang w:val="en-US"/>
              </w:rPr>
              <w:t xml:space="preserve">" колпачком,  с антиокклюзионным механизмом, с внутренними ламелями и диффузором распределения потока, соединение 22F/15M - 22M/15F, эффективность фильтрации не менее 99,99 %, сопротивление потоку (30л/мин) не более 0,9см  H20,  объем не более 60мл, масса не более 28г, минимальный дыхательный объем 150мл. Эффективное время работы 24 часа.Материал: полипропилен, акрил, керамика. Упаковка: индивидуальная, клинически чистая, 150шт.  </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35E78EA" w14:textId="4D4FA30C" w:rsidR="00DE4689" w:rsidRPr="009C0E06" w:rsidRDefault="00C70565" w:rsidP="00DE4689">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4A516D1E" w14:textId="13FFB24F" w:rsidR="00DE4689" w:rsidRPr="00066581" w:rsidRDefault="00C70565" w:rsidP="00DE4689">
            <w:pPr>
              <w:widowControl/>
              <w:autoSpaceDE/>
              <w:autoSpaceDN/>
              <w:jc w:val="center"/>
              <w:rPr>
                <w:color w:val="000000"/>
                <w:sz w:val="16"/>
                <w:szCs w:val="16"/>
                <w:lang w:val="kk-KZ"/>
              </w:rPr>
            </w:pPr>
            <w:r>
              <w:rPr>
                <w:color w:val="000000"/>
                <w:sz w:val="16"/>
                <w:szCs w:val="16"/>
                <w:lang w:val="kk-KZ"/>
              </w:rPr>
              <w:t>300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D3F602" w14:textId="4540C518" w:rsidR="00DE4689" w:rsidRPr="00066581" w:rsidRDefault="00C62196" w:rsidP="00DE4689">
            <w:pPr>
              <w:widowControl/>
              <w:autoSpaceDE/>
              <w:autoSpaceDN/>
              <w:jc w:val="center"/>
              <w:rPr>
                <w:color w:val="000000"/>
                <w:sz w:val="16"/>
                <w:szCs w:val="16"/>
                <w:lang w:val="kk-KZ"/>
              </w:rPr>
            </w:pPr>
            <w:r>
              <w:rPr>
                <w:color w:val="000000"/>
                <w:sz w:val="16"/>
                <w:szCs w:val="16"/>
                <w:lang w:val="en-US"/>
              </w:rPr>
              <w:t>1 400</w:t>
            </w:r>
            <w:r w:rsidR="00C70565">
              <w:rPr>
                <w:color w:val="000000"/>
                <w:sz w:val="16"/>
                <w:szCs w:val="16"/>
                <w:lang w:val="kk-KZ"/>
              </w:rPr>
              <w:t>,00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4E9189F6" w14:textId="623C8924" w:rsidR="00DE4689" w:rsidRPr="00066581" w:rsidRDefault="00C62196" w:rsidP="00DE4689">
            <w:pPr>
              <w:widowControl/>
              <w:autoSpaceDE/>
              <w:autoSpaceDN/>
              <w:jc w:val="center"/>
              <w:rPr>
                <w:color w:val="000000"/>
                <w:sz w:val="16"/>
                <w:szCs w:val="16"/>
                <w:lang w:val="kk-KZ"/>
              </w:rPr>
            </w:pPr>
            <w:r>
              <w:rPr>
                <w:color w:val="000000"/>
                <w:sz w:val="16"/>
                <w:szCs w:val="16"/>
                <w:lang w:val="en-US"/>
              </w:rPr>
              <w:t>420 000</w:t>
            </w:r>
            <w:r w:rsidR="00C70565">
              <w:rPr>
                <w:color w:val="000000"/>
                <w:sz w:val="16"/>
                <w:szCs w:val="16"/>
                <w:lang w:val="kk-KZ"/>
              </w:rPr>
              <w:t>,00</w:t>
            </w:r>
          </w:p>
        </w:tc>
      </w:tr>
      <w:tr w:rsidR="00C70565" w:rsidRPr="00FD2F7B" w14:paraId="79AA9D96"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5F228" w14:textId="26A371F7" w:rsidR="00C70565" w:rsidRPr="00FD2F7B" w:rsidRDefault="00C70565" w:rsidP="00C70565">
            <w:pPr>
              <w:widowControl/>
              <w:autoSpaceDE/>
              <w:autoSpaceDN/>
              <w:jc w:val="center"/>
              <w:rPr>
                <w:color w:val="000000"/>
                <w:sz w:val="16"/>
                <w:szCs w:val="16"/>
                <w:lang w:val="kk-KZ"/>
              </w:rPr>
            </w:pPr>
            <w:r>
              <w:rPr>
                <w:color w:val="000000"/>
                <w:sz w:val="16"/>
                <w:szCs w:val="16"/>
                <w:lang w:val="kk-KZ"/>
              </w:rPr>
              <w:t>1</w:t>
            </w:r>
            <w:r w:rsidR="008A536F">
              <w:rPr>
                <w:color w:val="000000"/>
                <w:sz w:val="16"/>
                <w:szCs w:val="16"/>
                <w:lang w:val="kk-KZ"/>
              </w:rPr>
              <w:t>1</w:t>
            </w:r>
          </w:p>
        </w:tc>
        <w:tc>
          <w:tcPr>
            <w:tcW w:w="2768" w:type="dxa"/>
            <w:tcBorders>
              <w:top w:val="single" w:sz="4" w:space="0" w:color="auto"/>
              <w:left w:val="nil"/>
              <w:bottom w:val="single" w:sz="4" w:space="0" w:color="auto"/>
              <w:right w:val="single" w:sz="4" w:space="0" w:color="auto"/>
            </w:tcBorders>
            <w:shd w:val="clear" w:color="auto" w:fill="auto"/>
            <w:vAlign w:val="center"/>
          </w:tcPr>
          <w:p w14:paraId="29D7B7BB" w14:textId="2531CEEF" w:rsidR="00C70565" w:rsidRPr="009C0E06" w:rsidRDefault="00C70565" w:rsidP="00C70565">
            <w:pPr>
              <w:widowControl/>
              <w:autoSpaceDE/>
              <w:autoSpaceDN/>
              <w:rPr>
                <w:color w:val="000000"/>
                <w:sz w:val="16"/>
                <w:szCs w:val="16"/>
                <w:lang w:val="en-US" w:eastAsia="ru-RU"/>
              </w:rPr>
            </w:pPr>
            <w:r w:rsidRPr="00C70565">
              <w:rPr>
                <w:color w:val="000000"/>
                <w:sz w:val="16"/>
                <w:szCs w:val="16"/>
                <w:lang w:val="en-US" w:eastAsia="ru-RU"/>
              </w:rPr>
              <w:t>Фильтр дыхательный неонатальный с теплообменным портом</w:t>
            </w:r>
          </w:p>
        </w:tc>
        <w:tc>
          <w:tcPr>
            <w:tcW w:w="8223" w:type="dxa"/>
            <w:tcBorders>
              <w:top w:val="single" w:sz="4" w:space="0" w:color="auto"/>
              <w:left w:val="nil"/>
              <w:bottom w:val="single" w:sz="4" w:space="0" w:color="auto"/>
              <w:right w:val="single" w:sz="4" w:space="0" w:color="auto"/>
            </w:tcBorders>
            <w:shd w:val="clear" w:color="auto" w:fill="auto"/>
            <w:vAlign w:val="center"/>
          </w:tcPr>
          <w:p w14:paraId="53B05A8C" w14:textId="31DBA956" w:rsidR="00C70565" w:rsidRPr="009C0E06" w:rsidRDefault="00C70565" w:rsidP="00C70565">
            <w:pPr>
              <w:widowControl/>
              <w:autoSpaceDE/>
              <w:autoSpaceDN/>
              <w:rPr>
                <w:sz w:val="16"/>
                <w:szCs w:val="16"/>
              </w:rPr>
            </w:pPr>
            <w:r w:rsidRPr="00C70565">
              <w:rPr>
                <w:sz w:val="16"/>
                <w:szCs w:val="16"/>
              </w:rPr>
              <w:t>Фильтр дыхательный вирусобактериальный тепловлагообменный электростатический для защиты пациента, персонала, аппаратуры в дыхательных и анестезиологических контурах и обеспечения оптимального возврата влаги и тепла, для детей и новорожденных Сlear-Therm Midi с портом Луер Лок с герметизирующим "not  loosing" колпачком, с проксимально расположенной HMEF мембраной, с антиокклюзионным механизмом, с внутренними ламелями и диффузором распределения потока, соединение 22F/15M - 22M/15F, эффективность фильтрации не менее 99,99 %, сопротивление потоку (30л/мин) не более 1,0см  H20, возврат влаги не менее 23 мг Н2О/л, объем не более 34мл, масса не более 19г, минимальный дыхательный объем 100мл. Эффективное время работы 24 часа.Материал: полипропилен, акрил, керамика. Упаковка: индивидуальная, клинически чистая, 100шт.</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F8E8FFE" w14:textId="05D335DE" w:rsidR="00C70565" w:rsidRPr="009C0E06" w:rsidRDefault="00C70565" w:rsidP="00C70565">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0B36C2AB" w14:textId="76D74BF6" w:rsidR="00C70565" w:rsidRPr="00066581" w:rsidRDefault="00C70565" w:rsidP="00C70565">
            <w:pPr>
              <w:widowControl/>
              <w:autoSpaceDE/>
              <w:autoSpaceDN/>
              <w:jc w:val="center"/>
              <w:rPr>
                <w:color w:val="000000"/>
                <w:sz w:val="16"/>
                <w:szCs w:val="16"/>
                <w:lang w:val="kk-KZ"/>
              </w:rPr>
            </w:pPr>
            <w:r>
              <w:rPr>
                <w:color w:val="000000"/>
                <w:sz w:val="16"/>
                <w:szCs w:val="16"/>
                <w:lang w:val="kk-KZ"/>
              </w:rPr>
              <w:t>1 000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D6C0DC" w14:textId="680DC84A" w:rsidR="00C70565" w:rsidRPr="00066581" w:rsidRDefault="00C62196" w:rsidP="00C70565">
            <w:pPr>
              <w:widowControl/>
              <w:autoSpaceDE/>
              <w:autoSpaceDN/>
              <w:jc w:val="center"/>
              <w:rPr>
                <w:color w:val="000000"/>
                <w:sz w:val="16"/>
                <w:szCs w:val="16"/>
                <w:lang w:val="kk-KZ"/>
              </w:rPr>
            </w:pPr>
            <w:r>
              <w:rPr>
                <w:color w:val="000000"/>
                <w:sz w:val="16"/>
                <w:szCs w:val="16"/>
                <w:lang w:val="en-US"/>
              </w:rPr>
              <w:t>1 400</w:t>
            </w:r>
            <w:r w:rsidR="00C70565">
              <w:rPr>
                <w:color w:val="000000"/>
                <w:sz w:val="16"/>
                <w:szCs w:val="16"/>
                <w:lang w:val="kk-KZ"/>
              </w:rPr>
              <w:t>,00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1FB18E3E" w14:textId="43E42426" w:rsidR="00C70565" w:rsidRPr="00066581" w:rsidRDefault="00C62196" w:rsidP="00C70565">
            <w:pPr>
              <w:widowControl/>
              <w:autoSpaceDE/>
              <w:autoSpaceDN/>
              <w:jc w:val="center"/>
              <w:rPr>
                <w:color w:val="000000"/>
                <w:sz w:val="16"/>
                <w:szCs w:val="16"/>
                <w:lang w:val="kk-KZ"/>
              </w:rPr>
            </w:pPr>
            <w:r>
              <w:rPr>
                <w:color w:val="000000"/>
                <w:sz w:val="16"/>
                <w:szCs w:val="16"/>
                <w:lang w:val="en-US"/>
              </w:rPr>
              <w:t>1 400 000</w:t>
            </w:r>
            <w:r w:rsidR="00C70565">
              <w:rPr>
                <w:color w:val="000000"/>
                <w:sz w:val="16"/>
                <w:szCs w:val="16"/>
                <w:lang w:val="kk-KZ"/>
              </w:rPr>
              <w:t>,00</w:t>
            </w:r>
          </w:p>
        </w:tc>
      </w:tr>
      <w:tr w:rsidR="008A536F" w:rsidRPr="00FD2F7B" w14:paraId="5AB51313"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341B4" w14:textId="2F453D73" w:rsidR="008A536F" w:rsidRPr="00FD2F7B" w:rsidRDefault="008A536F" w:rsidP="008A536F">
            <w:pPr>
              <w:widowControl/>
              <w:autoSpaceDE/>
              <w:autoSpaceDN/>
              <w:jc w:val="center"/>
              <w:rPr>
                <w:color w:val="000000"/>
                <w:sz w:val="16"/>
                <w:szCs w:val="16"/>
                <w:lang w:val="kk-KZ"/>
              </w:rPr>
            </w:pPr>
            <w:r>
              <w:rPr>
                <w:color w:val="000000"/>
                <w:sz w:val="16"/>
                <w:szCs w:val="16"/>
                <w:lang w:val="kk-KZ"/>
              </w:rPr>
              <w:t>12</w:t>
            </w:r>
          </w:p>
        </w:tc>
        <w:tc>
          <w:tcPr>
            <w:tcW w:w="2768" w:type="dxa"/>
            <w:tcBorders>
              <w:top w:val="single" w:sz="4" w:space="0" w:color="auto"/>
              <w:left w:val="nil"/>
              <w:bottom w:val="single" w:sz="4" w:space="0" w:color="auto"/>
              <w:right w:val="single" w:sz="4" w:space="0" w:color="auto"/>
            </w:tcBorders>
            <w:shd w:val="clear" w:color="auto" w:fill="auto"/>
            <w:vAlign w:val="center"/>
          </w:tcPr>
          <w:p w14:paraId="4B6C8236" w14:textId="1B61923F" w:rsidR="008A536F" w:rsidRPr="009C0E06" w:rsidRDefault="008A536F" w:rsidP="008A536F">
            <w:pPr>
              <w:widowControl/>
              <w:autoSpaceDE/>
              <w:autoSpaceDN/>
              <w:rPr>
                <w:color w:val="000000"/>
                <w:sz w:val="16"/>
                <w:szCs w:val="16"/>
                <w:lang w:val="en-US" w:eastAsia="ru-RU"/>
              </w:rPr>
            </w:pPr>
            <w:r w:rsidRPr="00C70565">
              <w:rPr>
                <w:color w:val="000000"/>
                <w:sz w:val="16"/>
                <w:szCs w:val="16"/>
                <w:lang w:val="en-US" w:eastAsia="ru-RU"/>
              </w:rPr>
              <w:t>Шапочка для СРАР в ассортименте</w:t>
            </w:r>
          </w:p>
        </w:tc>
        <w:tc>
          <w:tcPr>
            <w:tcW w:w="8223" w:type="dxa"/>
            <w:tcBorders>
              <w:top w:val="single" w:sz="4" w:space="0" w:color="auto"/>
              <w:left w:val="nil"/>
              <w:bottom w:val="single" w:sz="4" w:space="0" w:color="auto"/>
              <w:right w:val="single" w:sz="4" w:space="0" w:color="auto"/>
            </w:tcBorders>
            <w:shd w:val="clear" w:color="auto" w:fill="auto"/>
            <w:vAlign w:val="center"/>
          </w:tcPr>
          <w:p w14:paraId="1CCC3A12" w14:textId="29963095" w:rsidR="008A536F" w:rsidRPr="009C0E06" w:rsidRDefault="008A536F" w:rsidP="008A536F">
            <w:pPr>
              <w:widowControl/>
              <w:autoSpaceDE/>
              <w:autoSpaceDN/>
              <w:rPr>
                <w:sz w:val="16"/>
                <w:szCs w:val="16"/>
              </w:rPr>
            </w:pPr>
            <w:r w:rsidRPr="00C70565">
              <w:rPr>
                <w:sz w:val="16"/>
                <w:szCs w:val="16"/>
              </w:rPr>
              <w:t>Держатель-фиксатор для шлангов дыхательного контура nFlow. цвет жёлтый. Шапочка имеет атравматичный подворот шириной не менее 27мм, выполнена из высококачественного хлопчатобумажного материала. Имеет простроченную зону (двойная строчка шириной не более 5мм) для усиления подвязочной зоны. Проксимальная открытая часть шапочки имеет треугольные обработанные концы соответствующей цветоиндикации (края обработаны белой нитью). Концы завязываются после установки контура для фиксации всей схемы. На подвороте с внешней стороны расположена крепёжная лента на липучке с демпфируюшей прокладкой из мягкого материала для снижения давления контура на лицо пациента. В средней части маски пришиты две ленты - липучки для фиксирования отходящих от универсального генератора магистралей (трубок) после установки контура. Материал: хлопок, полиэтилен (липучки).  Упаковка: индивидуальная, клинически чистая, 20шт.</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1DC7FF5" w14:textId="69A85C89" w:rsidR="008A536F" w:rsidRPr="009C0E06" w:rsidRDefault="008A536F" w:rsidP="008A536F">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6325B56A" w14:textId="7F2DE295" w:rsidR="008A536F" w:rsidRPr="00066581" w:rsidRDefault="008A536F" w:rsidP="008A536F">
            <w:pPr>
              <w:widowControl/>
              <w:autoSpaceDE/>
              <w:autoSpaceDN/>
              <w:jc w:val="center"/>
              <w:rPr>
                <w:color w:val="000000"/>
                <w:sz w:val="16"/>
                <w:szCs w:val="16"/>
                <w:lang w:val="kk-KZ"/>
              </w:rPr>
            </w:pPr>
            <w:r>
              <w:rPr>
                <w:color w:val="000000"/>
                <w:sz w:val="16"/>
                <w:szCs w:val="16"/>
                <w:lang w:val="kk-KZ"/>
              </w:rPr>
              <w:t>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AD946D" w14:textId="49B99704" w:rsidR="008A536F" w:rsidRPr="00066581" w:rsidRDefault="008A536F" w:rsidP="008A536F">
            <w:pPr>
              <w:widowControl/>
              <w:autoSpaceDE/>
              <w:autoSpaceDN/>
              <w:jc w:val="center"/>
              <w:rPr>
                <w:color w:val="000000"/>
                <w:sz w:val="16"/>
                <w:szCs w:val="16"/>
                <w:lang w:val="kk-KZ"/>
              </w:rPr>
            </w:pPr>
            <w:r>
              <w:rPr>
                <w:color w:val="000000"/>
                <w:sz w:val="16"/>
                <w:szCs w:val="16"/>
                <w:lang w:val="kk-KZ"/>
              </w:rPr>
              <w:t>7 858,00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7623E92B" w14:textId="551E21E8" w:rsidR="008A536F" w:rsidRPr="00066581" w:rsidRDefault="008A536F" w:rsidP="008A536F">
            <w:pPr>
              <w:widowControl/>
              <w:autoSpaceDE/>
              <w:autoSpaceDN/>
              <w:jc w:val="center"/>
              <w:rPr>
                <w:color w:val="000000"/>
                <w:sz w:val="16"/>
                <w:szCs w:val="16"/>
                <w:lang w:val="kk-KZ"/>
              </w:rPr>
            </w:pPr>
            <w:r>
              <w:rPr>
                <w:color w:val="000000"/>
                <w:sz w:val="16"/>
                <w:szCs w:val="16"/>
                <w:lang w:val="kk-KZ"/>
              </w:rPr>
              <w:t>1 571 600,00</w:t>
            </w:r>
          </w:p>
        </w:tc>
      </w:tr>
      <w:tr w:rsidR="008A536F" w:rsidRPr="009C0E06" w14:paraId="5E6CDD9D"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EAD3C" w14:textId="5EAFA7FE" w:rsidR="008A536F" w:rsidRPr="00FD2F7B" w:rsidRDefault="008A536F" w:rsidP="008A536F">
            <w:pPr>
              <w:widowControl/>
              <w:autoSpaceDE/>
              <w:autoSpaceDN/>
              <w:jc w:val="center"/>
              <w:rPr>
                <w:color w:val="000000"/>
                <w:sz w:val="16"/>
                <w:szCs w:val="16"/>
                <w:lang w:val="kk-KZ"/>
              </w:rPr>
            </w:pPr>
            <w:r>
              <w:rPr>
                <w:color w:val="000000"/>
                <w:sz w:val="16"/>
                <w:szCs w:val="16"/>
                <w:lang w:val="kk-KZ"/>
              </w:rPr>
              <w:t>14</w:t>
            </w:r>
          </w:p>
        </w:tc>
        <w:tc>
          <w:tcPr>
            <w:tcW w:w="2768" w:type="dxa"/>
            <w:tcBorders>
              <w:top w:val="single" w:sz="4" w:space="0" w:color="auto"/>
              <w:left w:val="nil"/>
              <w:bottom w:val="single" w:sz="4" w:space="0" w:color="auto"/>
              <w:right w:val="single" w:sz="4" w:space="0" w:color="auto"/>
            </w:tcBorders>
            <w:shd w:val="clear" w:color="auto" w:fill="auto"/>
            <w:vAlign w:val="center"/>
          </w:tcPr>
          <w:p w14:paraId="3CF8E071" w14:textId="017B8C80" w:rsidR="008A536F" w:rsidRPr="009C0E06" w:rsidRDefault="003D4F74" w:rsidP="008A536F">
            <w:pPr>
              <w:widowControl/>
              <w:autoSpaceDE/>
              <w:autoSpaceDN/>
              <w:rPr>
                <w:color w:val="000000"/>
                <w:sz w:val="16"/>
                <w:szCs w:val="16"/>
                <w:lang w:val="en-US" w:eastAsia="ru-RU"/>
              </w:rPr>
            </w:pPr>
            <w:r w:rsidRPr="003D4F74">
              <w:rPr>
                <w:color w:val="000000"/>
                <w:sz w:val="16"/>
                <w:szCs w:val="16"/>
                <w:lang w:val="en-US" w:eastAsia="ru-RU"/>
              </w:rPr>
              <w:t>Закрытая аспирационная-санационная система FR6/2,0 длина 30,5см</w:t>
            </w:r>
          </w:p>
        </w:tc>
        <w:tc>
          <w:tcPr>
            <w:tcW w:w="8223" w:type="dxa"/>
            <w:tcBorders>
              <w:top w:val="single" w:sz="4" w:space="0" w:color="auto"/>
              <w:left w:val="nil"/>
              <w:bottom w:val="single" w:sz="4" w:space="0" w:color="auto"/>
              <w:right w:val="single" w:sz="4" w:space="0" w:color="auto"/>
            </w:tcBorders>
            <w:shd w:val="clear" w:color="auto" w:fill="auto"/>
            <w:vAlign w:val="center"/>
          </w:tcPr>
          <w:p w14:paraId="32C71C74" w14:textId="3CEAEC5A" w:rsidR="008A536F" w:rsidRPr="00FD270B" w:rsidRDefault="002B6612" w:rsidP="008A536F">
            <w:pPr>
              <w:widowControl/>
              <w:autoSpaceDE/>
              <w:autoSpaceDN/>
              <w:rPr>
                <w:sz w:val="16"/>
                <w:szCs w:val="16"/>
                <w:lang w:val="en-US"/>
              </w:rPr>
            </w:pPr>
            <w:r w:rsidRPr="002B6612">
              <w:rPr>
                <w:sz w:val="16"/>
                <w:szCs w:val="16"/>
                <w:lang w:val="en-US"/>
              </w:rPr>
              <w:t>Закрытая аспирационная система с автоматической промывкой 24-72 часа с адаптером 15 мм, гибкой трубкой 22 мм (Неонатальный, Детей, Взрослых)  Размер: 5, 6, 7, 8, 10, 12, 14, 16  для эндотрахеальный трубок длиной 600 mm</w:t>
            </w:r>
            <w:r>
              <w:rPr>
                <w:sz w:val="16"/>
                <w:szCs w:val="16"/>
                <w:lang w:val="en-US"/>
              </w:rPr>
              <w:t xml:space="preserve">. </w:t>
            </w:r>
            <w:r w:rsidRPr="002B6612">
              <w:rPr>
                <w:sz w:val="16"/>
                <w:szCs w:val="16"/>
                <w:lang w:val="en-US"/>
              </w:rPr>
              <w:t>Эндотрахеальное отсасывание с применением обычных одноразовых катетеров подразумевает отсоединение пациента от вентилятора — такая процедура довольно рискованна, она всегда чревата осложнениями. Особенно если пациент вентилируется в режиме РЕЕР или страдает от гемодинамической нестабильности.</w:t>
            </w:r>
            <w:r>
              <w:rPr>
                <w:sz w:val="16"/>
                <w:szCs w:val="16"/>
                <w:lang w:val="en-US"/>
              </w:rPr>
              <w:t xml:space="preserve"> </w:t>
            </w:r>
            <w:r w:rsidRPr="002B6612">
              <w:rPr>
                <w:sz w:val="16"/>
                <w:szCs w:val="16"/>
                <w:lang w:val="en-US"/>
              </w:rPr>
              <w:t>Преимущества закрытой аспирации: Сохранение вентиляционной поддержки без изменения режима вентиляции. Защита от инфекции. Экономия времени/материалов. Особенности: Механический клапан, блокирующий доступ к пациенту. Двухповоротный угловой коннектор. Порт MDI для быстрой и эффективной доставки лекарственных средств. Одноходовой клапан для промывки катетера. Прочный прозрачный рукав для защиты аспирационного катетера. Катетер с хорошо различимой градуировкой и закруглённым кончиком для минимизации риска повреждения слизистой трахеи. Двойная метка извлечения катетера. Цветовая кодировка размера катетера. Кнопка контроля аспирации со встроенной блокировкой случайного включения. Изделие стерильное, без фталатов, без латекса.</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B9B59F8" w14:textId="0048E3D7" w:rsidR="008A536F" w:rsidRPr="009C0E06" w:rsidRDefault="001F703A" w:rsidP="008A536F">
            <w:pPr>
              <w:widowControl/>
              <w:autoSpaceDE/>
              <w:autoSpaceDN/>
              <w:jc w:val="center"/>
              <w:rPr>
                <w:color w:val="000000"/>
                <w:sz w:val="16"/>
                <w:szCs w:val="16"/>
                <w:lang w:val="kk-KZ"/>
              </w:rPr>
            </w:pPr>
            <w:r>
              <w:rPr>
                <w:color w:val="000000"/>
                <w:sz w:val="16"/>
                <w:szCs w:val="16"/>
                <w:lang w:val="kk-KZ"/>
              </w:rPr>
              <w:t>Упаковка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31D7520A" w14:textId="41DE8A2F" w:rsidR="008A536F" w:rsidRPr="00066581" w:rsidRDefault="001F703A" w:rsidP="008A536F">
            <w:pPr>
              <w:widowControl/>
              <w:autoSpaceDE/>
              <w:autoSpaceDN/>
              <w:jc w:val="center"/>
              <w:rPr>
                <w:color w:val="000000"/>
                <w:sz w:val="16"/>
                <w:szCs w:val="16"/>
                <w:lang w:val="kk-KZ"/>
              </w:rPr>
            </w:pPr>
            <w:r>
              <w:rPr>
                <w:color w:val="000000"/>
                <w:sz w:val="16"/>
                <w:szCs w:val="16"/>
                <w:lang w:val="kk-KZ"/>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732665" w14:textId="0A16376B" w:rsidR="008A536F" w:rsidRPr="00066581" w:rsidRDefault="00FC7A20" w:rsidP="008A536F">
            <w:pPr>
              <w:widowControl/>
              <w:autoSpaceDE/>
              <w:autoSpaceDN/>
              <w:jc w:val="center"/>
              <w:rPr>
                <w:color w:val="000000"/>
                <w:sz w:val="16"/>
                <w:szCs w:val="16"/>
                <w:lang w:val="kk-KZ"/>
              </w:rPr>
            </w:pPr>
            <w:r>
              <w:rPr>
                <w:color w:val="000000"/>
                <w:sz w:val="16"/>
                <w:szCs w:val="16"/>
                <w:lang w:val="en-US"/>
              </w:rPr>
              <w:t>14 000</w:t>
            </w:r>
            <w:r w:rsidR="001F703A">
              <w:rPr>
                <w:color w:val="000000"/>
                <w:sz w:val="16"/>
                <w:szCs w:val="16"/>
                <w:lang w:val="kk-KZ"/>
              </w:rPr>
              <w:t>,00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5894C596" w14:textId="51A5602D" w:rsidR="008A536F" w:rsidRPr="00066581" w:rsidRDefault="00FC7A20" w:rsidP="008A536F">
            <w:pPr>
              <w:widowControl/>
              <w:autoSpaceDE/>
              <w:autoSpaceDN/>
              <w:jc w:val="center"/>
              <w:rPr>
                <w:color w:val="000000"/>
                <w:sz w:val="16"/>
                <w:szCs w:val="16"/>
                <w:lang w:val="kk-KZ"/>
              </w:rPr>
            </w:pPr>
            <w:r>
              <w:rPr>
                <w:color w:val="000000"/>
                <w:sz w:val="16"/>
                <w:szCs w:val="16"/>
                <w:lang w:val="en-US"/>
              </w:rPr>
              <w:t>1 400 000</w:t>
            </w:r>
            <w:r w:rsidR="001F703A">
              <w:rPr>
                <w:color w:val="000000"/>
                <w:sz w:val="16"/>
                <w:szCs w:val="16"/>
                <w:lang w:val="kk-KZ"/>
              </w:rPr>
              <w:t>,00</w:t>
            </w:r>
          </w:p>
        </w:tc>
      </w:tr>
      <w:tr w:rsidR="003D4F74" w:rsidRPr="009C0E06" w14:paraId="36C273D5"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BD5FD" w14:textId="2E443FE2" w:rsidR="003D4F74" w:rsidRPr="00FD2F7B" w:rsidRDefault="003D4F74" w:rsidP="003D4F74">
            <w:pPr>
              <w:widowControl/>
              <w:autoSpaceDE/>
              <w:autoSpaceDN/>
              <w:jc w:val="center"/>
              <w:rPr>
                <w:color w:val="000000"/>
                <w:sz w:val="16"/>
                <w:szCs w:val="16"/>
                <w:lang w:val="kk-KZ"/>
              </w:rPr>
            </w:pPr>
            <w:r>
              <w:rPr>
                <w:color w:val="000000"/>
                <w:sz w:val="16"/>
                <w:szCs w:val="16"/>
                <w:lang w:val="kk-KZ"/>
              </w:rPr>
              <w:t>15</w:t>
            </w:r>
          </w:p>
        </w:tc>
        <w:tc>
          <w:tcPr>
            <w:tcW w:w="2768" w:type="dxa"/>
            <w:tcBorders>
              <w:top w:val="single" w:sz="4" w:space="0" w:color="auto"/>
              <w:left w:val="nil"/>
              <w:bottom w:val="single" w:sz="4" w:space="0" w:color="auto"/>
              <w:right w:val="single" w:sz="4" w:space="0" w:color="auto"/>
            </w:tcBorders>
            <w:shd w:val="clear" w:color="auto" w:fill="auto"/>
            <w:vAlign w:val="center"/>
          </w:tcPr>
          <w:p w14:paraId="40DD26FF" w14:textId="2745C417" w:rsidR="003D4F74" w:rsidRPr="009C0E06" w:rsidRDefault="003D4F74" w:rsidP="003D4F74">
            <w:pPr>
              <w:widowControl/>
              <w:autoSpaceDE/>
              <w:autoSpaceDN/>
              <w:rPr>
                <w:color w:val="000000"/>
                <w:sz w:val="16"/>
                <w:szCs w:val="16"/>
                <w:lang w:val="en-US" w:eastAsia="ru-RU"/>
              </w:rPr>
            </w:pPr>
            <w:r w:rsidRPr="003D4F74">
              <w:rPr>
                <w:color w:val="000000"/>
                <w:sz w:val="16"/>
                <w:szCs w:val="16"/>
                <w:lang w:val="en-US" w:eastAsia="ru-RU"/>
              </w:rPr>
              <w:t xml:space="preserve">Зонд энтерального питания СН 6 </w:t>
            </w:r>
          </w:p>
        </w:tc>
        <w:tc>
          <w:tcPr>
            <w:tcW w:w="8223" w:type="dxa"/>
            <w:tcBorders>
              <w:top w:val="single" w:sz="4" w:space="0" w:color="auto"/>
              <w:left w:val="nil"/>
              <w:bottom w:val="single" w:sz="4" w:space="0" w:color="auto"/>
              <w:right w:val="single" w:sz="4" w:space="0" w:color="auto"/>
            </w:tcBorders>
            <w:shd w:val="clear" w:color="auto" w:fill="auto"/>
            <w:vAlign w:val="center"/>
          </w:tcPr>
          <w:p w14:paraId="6553FA46" w14:textId="77777777" w:rsidR="003D4F74" w:rsidRPr="003D4F74" w:rsidRDefault="003D4F74" w:rsidP="003D4F74">
            <w:pPr>
              <w:widowControl/>
              <w:autoSpaceDE/>
              <w:autoSpaceDN/>
              <w:rPr>
                <w:sz w:val="16"/>
                <w:szCs w:val="16"/>
              </w:rPr>
            </w:pPr>
            <w:r w:rsidRPr="003D4F74">
              <w:rPr>
                <w:sz w:val="16"/>
                <w:szCs w:val="16"/>
              </w:rPr>
              <w:t>Зонд изготовлен из поливинилхлорида медицинского назначения</w:t>
            </w:r>
          </w:p>
          <w:p w14:paraId="61B53A47" w14:textId="77777777" w:rsidR="003D4F74" w:rsidRPr="003D4F74" w:rsidRDefault="003D4F74" w:rsidP="003D4F74">
            <w:pPr>
              <w:widowControl/>
              <w:autoSpaceDE/>
              <w:autoSpaceDN/>
              <w:rPr>
                <w:sz w:val="16"/>
                <w:szCs w:val="16"/>
              </w:rPr>
            </w:pPr>
            <w:r w:rsidRPr="003D4F74">
              <w:rPr>
                <w:sz w:val="16"/>
                <w:szCs w:val="16"/>
              </w:rPr>
              <w:t>• Размеры: Fr 6, 8, 10, 12, 14, 16, 18, 20</w:t>
            </w:r>
          </w:p>
          <w:p w14:paraId="00899063" w14:textId="77777777" w:rsidR="003D4F74" w:rsidRPr="003D4F74" w:rsidRDefault="003D4F74" w:rsidP="003D4F74">
            <w:pPr>
              <w:widowControl/>
              <w:autoSpaceDE/>
              <w:autoSpaceDN/>
              <w:rPr>
                <w:sz w:val="16"/>
                <w:szCs w:val="16"/>
              </w:rPr>
            </w:pPr>
            <w:r w:rsidRPr="003D4F74">
              <w:rPr>
                <w:sz w:val="16"/>
                <w:szCs w:val="16"/>
              </w:rPr>
              <w:t>изготовленный из медицинского ПВХ</w:t>
            </w:r>
          </w:p>
          <w:p w14:paraId="3874CA3B" w14:textId="77777777" w:rsidR="003D4F74" w:rsidRPr="003D4F74" w:rsidRDefault="003D4F74" w:rsidP="003D4F74">
            <w:pPr>
              <w:widowControl/>
              <w:autoSpaceDE/>
              <w:autoSpaceDN/>
              <w:rPr>
                <w:sz w:val="16"/>
                <w:szCs w:val="16"/>
              </w:rPr>
            </w:pPr>
            <w:r w:rsidRPr="003D4F74">
              <w:rPr>
                <w:sz w:val="16"/>
                <w:szCs w:val="16"/>
              </w:rPr>
              <w:t>технология «замороженной поверхности»</w:t>
            </w:r>
          </w:p>
          <w:p w14:paraId="737F0FF9" w14:textId="77777777" w:rsidR="003D4F74" w:rsidRPr="003D4F74" w:rsidRDefault="003D4F74" w:rsidP="003D4F74">
            <w:pPr>
              <w:widowControl/>
              <w:autoSpaceDE/>
              <w:autoSpaceDN/>
              <w:rPr>
                <w:sz w:val="16"/>
                <w:szCs w:val="16"/>
              </w:rPr>
            </w:pPr>
            <w:r w:rsidRPr="003D4F74">
              <w:rPr>
                <w:sz w:val="16"/>
                <w:szCs w:val="16"/>
              </w:rPr>
              <w:t>цветная кодировка пробок Luer</w:t>
            </w:r>
          </w:p>
          <w:p w14:paraId="6C94C741" w14:textId="77777777" w:rsidR="003D4F74" w:rsidRPr="003D4F74" w:rsidRDefault="003D4F74" w:rsidP="003D4F74">
            <w:pPr>
              <w:widowControl/>
              <w:autoSpaceDE/>
              <w:autoSpaceDN/>
              <w:rPr>
                <w:sz w:val="16"/>
                <w:szCs w:val="16"/>
              </w:rPr>
            </w:pPr>
            <w:r w:rsidRPr="003D4F74">
              <w:rPr>
                <w:sz w:val="16"/>
                <w:szCs w:val="16"/>
              </w:rPr>
              <w:t>атравматичный дистальный конец</w:t>
            </w:r>
          </w:p>
          <w:p w14:paraId="22ACF5F0" w14:textId="77777777" w:rsidR="003D4F74" w:rsidRPr="003D4F74" w:rsidRDefault="003D4F74" w:rsidP="003D4F74">
            <w:pPr>
              <w:widowControl/>
              <w:autoSpaceDE/>
              <w:autoSpaceDN/>
              <w:rPr>
                <w:sz w:val="16"/>
                <w:szCs w:val="16"/>
              </w:rPr>
            </w:pPr>
            <w:r w:rsidRPr="003D4F74">
              <w:rPr>
                <w:sz w:val="16"/>
                <w:szCs w:val="16"/>
              </w:rPr>
              <w:t>два боковых отверстия</w:t>
            </w:r>
          </w:p>
          <w:p w14:paraId="6063AC43" w14:textId="77777777" w:rsidR="003D4F74" w:rsidRPr="003D4F74" w:rsidRDefault="003D4F74" w:rsidP="003D4F74">
            <w:pPr>
              <w:widowControl/>
              <w:autoSpaceDE/>
              <w:autoSpaceDN/>
              <w:rPr>
                <w:sz w:val="16"/>
                <w:szCs w:val="16"/>
              </w:rPr>
            </w:pPr>
            <w:r w:rsidRPr="003D4F74">
              <w:rPr>
                <w:sz w:val="16"/>
                <w:szCs w:val="16"/>
              </w:rPr>
              <w:t>градуированный шагом 1 см</w:t>
            </w:r>
          </w:p>
          <w:p w14:paraId="6AD46965" w14:textId="77777777" w:rsidR="003D4F74" w:rsidRPr="003D4F74" w:rsidRDefault="003D4F74" w:rsidP="003D4F74">
            <w:pPr>
              <w:widowControl/>
              <w:autoSpaceDE/>
              <w:autoSpaceDN/>
              <w:rPr>
                <w:sz w:val="16"/>
                <w:szCs w:val="16"/>
              </w:rPr>
            </w:pPr>
            <w:r w:rsidRPr="003D4F74">
              <w:rPr>
                <w:sz w:val="16"/>
                <w:szCs w:val="16"/>
              </w:rPr>
              <w:t>рентгеноконстрастная полоска</w:t>
            </w:r>
          </w:p>
          <w:p w14:paraId="71DC2679" w14:textId="1D9D1CAC" w:rsidR="003D4F74" w:rsidRPr="003D4F74" w:rsidRDefault="003D4F74" w:rsidP="003D4F74">
            <w:pPr>
              <w:widowControl/>
              <w:autoSpaceDE/>
              <w:autoSpaceDN/>
              <w:rPr>
                <w:sz w:val="16"/>
                <w:szCs w:val="16"/>
              </w:rPr>
            </w:pPr>
            <w:r w:rsidRPr="003D4F74">
              <w:rPr>
                <w:sz w:val="16"/>
                <w:szCs w:val="16"/>
              </w:rPr>
              <w:t>без латекса без фталатов</w:t>
            </w:r>
          </w:p>
          <w:p w14:paraId="7F2DE78A" w14:textId="50062197" w:rsidR="003D4F74" w:rsidRPr="009C0E06" w:rsidRDefault="003D4F74" w:rsidP="003D4F74">
            <w:pPr>
              <w:widowControl/>
              <w:autoSpaceDE/>
              <w:autoSpaceDN/>
              <w:rPr>
                <w:sz w:val="16"/>
                <w:szCs w:val="16"/>
              </w:rPr>
            </w:pPr>
            <w:r w:rsidRPr="003D4F74">
              <w:rPr>
                <w:sz w:val="16"/>
                <w:szCs w:val="16"/>
              </w:rPr>
              <w:t>стерильный одноразового использования</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F189059" w14:textId="1D2554CE" w:rsidR="003D4F74" w:rsidRPr="009C0E06" w:rsidRDefault="003D4F74" w:rsidP="003D4F74">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0C665983" w14:textId="11DE91DD" w:rsidR="003D4F74" w:rsidRPr="00066581" w:rsidRDefault="003D4F74" w:rsidP="003D4F74">
            <w:pPr>
              <w:widowControl/>
              <w:autoSpaceDE/>
              <w:autoSpaceDN/>
              <w:jc w:val="center"/>
              <w:rPr>
                <w:color w:val="000000"/>
                <w:sz w:val="16"/>
                <w:szCs w:val="16"/>
                <w:lang w:val="kk-KZ"/>
              </w:rPr>
            </w:pPr>
            <w:r>
              <w:rPr>
                <w:color w:val="000000"/>
                <w:sz w:val="16"/>
                <w:szCs w:val="16"/>
                <w:lang w:val="kk-KZ"/>
              </w:rPr>
              <w:t>2 000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D84AC63" w14:textId="4D553138" w:rsidR="003D4F74" w:rsidRPr="00066581" w:rsidRDefault="003D4F74" w:rsidP="003D4F74">
            <w:pPr>
              <w:widowControl/>
              <w:autoSpaceDE/>
              <w:autoSpaceDN/>
              <w:jc w:val="center"/>
              <w:rPr>
                <w:color w:val="000000"/>
                <w:sz w:val="16"/>
                <w:szCs w:val="16"/>
                <w:lang w:val="kk-KZ"/>
              </w:rPr>
            </w:pPr>
            <w:r>
              <w:rPr>
                <w:color w:val="000000"/>
                <w:sz w:val="16"/>
                <w:szCs w:val="16"/>
                <w:lang w:val="kk-KZ"/>
              </w:rPr>
              <w:t>200,00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75D63BD6" w14:textId="65AE3122" w:rsidR="003D4F74" w:rsidRPr="00066581" w:rsidRDefault="003D4F74" w:rsidP="003D4F74">
            <w:pPr>
              <w:widowControl/>
              <w:autoSpaceDE/>
              <w:autoSpaceDN/>
              <w:jc w:val="center"/>
              <w:rPr>
                <w:color w:val="000000"/>
                <w:sz w:val="16"/>
                <w:szCs w:val="16"/>
                <w:lang w:val="kk-KZ"/>
              </w:rPr>
            </w:pPr>
            <w:r>
              <w:rPr>
                <w:color w:val="000000"/>
                <w:sz w:val="16"/>
                <w:szCs w:val="16"/>
                <w:lang w:val="kk-KZ"/>
              </w:rPr>
              <w:t>400 000,00</w:t>
            </w:r>
          </w:p>
        </w:tc>
      </w:tr>
      <w:tr w:rsidR="003D4F74" w:rsidRPr="00FD2F7B" w14:paraId="4AA1D59B"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55A32" w14:textId="216EC118" w:rsidR="003D4F74" w:rsidRPr="00FD2F7B" w:rsidRDefault="003D4F74" w:rsidP="003D4F74">
            <w:pPr>
              <w:widowControl/>
              <w:autoSpaceDE/>
              <w:autoSpaceDN/>
              <w:jc w:val="center"/>
              <w:rPr>
                <w:color w:val="000000"/>
                <w:sz w:val="16"/>
                <w:szCs w:val="16"/>
                <w:lang w:val="kk-KZ"/>
              </w:rPr>
            </w:pPr>
            <w:r>
              <w:rPr>
                <w:color w:val="000000"/>
                <w:sz w:val="16"/>
                <w:szCs w:val="16"/>
                <w:lang w:val="kk-KZ"/>
              </w:rPr>
              <w:t>16</w:t>
            </w:r>
          </w:p>
        </w:tc>
        <w:tc>
          <w:tcPr>
            <w:tcW w:w="2768" w:type="dxa"/>
            <w:tcBorders>
              <w:top w:val="single" w:sz="4" w:space="0" w:color="auto"/>
              <w:left w:val="nil"/>
              <w:bottom w:val="single" w:sz="4" w:space="0" w:color="auto"/>
              <w:right w:val="single" w:sz="4" w:space="0" w:color="auto"/>
            </w:tcBorders>
            <w:shd w:val="clear" w:color="auto" w:fill="auto"/>
            <w:vAlign w:val="center"/>
          </w:tcPr>
          <w:p w14:paraId="5581FBFE" w14:textId="402A0670" w:rsidR="003D4F74" w:rsidRPr="009C0E06" w:rsidRDefault="003D4F74" w:rsidP="003D4F74">
            <w:pPr>
              <w:widowControl/>
              <w:autoSpaceDE/>
              <w:autoSpaceDN/>
              <w:rPr>
                <w:color w:val="000000"/>
                <w:sz w:val="16"/>
                <w:szCs w:val="16"/>
                <w:lang w:eastAsia="ru-RU"/>
              </w:rPr>
            </w:pPr>
            <w:r w:rsidRPr="003D4F74">
              <w:rPr>
                <w:color w:val="000000"/>
                <w:sz w:val="16"/>
                <w:szCs w:val="16"/>
                <w:lang w:eastAsia="ru-RU"/>
              </w:rPr>
              <w:t xml:space="preserve">Зонд энтерального питания СН 8 </w:t>
            </w:r>
          </w:p>
        </w:tc>
        <w:tc>
          <w:tcPr>
            <w:tcW w:w="8223" w:type="dxa"/>
            <w:tcBorders>
              <w:top w:val="single" w:sz="4" w:space="0" w:color="auto"/>
              <w:left w:val="nil"/>
              <w:bottom w:val="single" w:sz="4" w:space="0" w:color="auto"/>
              <w:right w:val="single" w:sz="4" w:space="0" w:color="auto"/>
            </w:tcBorders>
            <w:shd w:val="clear" w:color="auto" w:fill="auto"/>
            <w:vAlign w:val="center"/>
          </w:tcPr>
          <w:p w14:paraId="753A4F87" w14:textId="77777777" w:rsidR="003D4F74" w:rsidRPr="003D4F74" w:rsidRDefault="003D4F74" w:rsidP="003D4F74">
            <w:pPr>
              <w:widowControl/>
              <w:autoSpaceDE/>
              <w:autoSpaceDN/>
              <w:rPr>
                <w:sz w:val="16"/>
                <w:szCs w:val="16"/>
              </w:rPr>
            </w:pPr>
            <w:r w:rsidRPr="003D4F74">
              <w:rPr>
                <w:sz w:val="16"/>
                <w:szCs w:val="16"/>
              </w:rPr>
              <w:t>Зонд изготовлен из поливинилхлорида медицинского назначения</w:t>
            </w:r>
          </w:p>
          <w:p w14:paraId="5909EDCB" w14:textId="77777777" w:rsidR="003D4F74" w:rsidRPr="003D4F74" w:rsidRDefault="003D4F74" w:rsidP="003D4F74">
            <w:pPr>
              <w:widowControl/>
              <w:autoSpaceDE/>
              <w:autoSpaceDN/>
              <w:rPr>
                <w:sz w:val="16"/>
                <w:szCs w:val="16"/>
              </w:rPr>
            </w:pPr>
            <w:r w:rsidRPr="003D4F74">
              <w:rPr>
                <w:sz w:val="16"/>
                <w:szCs w:val="16"/>
              </w:rPr>
              <w:lastRenderedPageBreak/>
              <w:t>• Размеры: Fr 6, 8, 10, 12, 14, 16, 18, 20</w:t>
            </w:r>
          </w:p>
          <w:p w14:paraId="6CF47968" w14:textId="77777777" w:rsidR="003D4F74" w:rsidRPr="003D4F74" w:rsidRDefault="003D4F74" w:rsidP="003D4F74">
            <w:pPr>
              <w:widowControl/>
              <w:autoSpaceDE/>
              <w:autoSpaceDN/>
              <w:rPr>
                <w:sz w:val="16"/>
                <w:szCs w:val="16"/>
              </w:rPr>
            </w:pPr>
            <w:r w:rsidRPr="003D4F74">
              <w:rPr>
                <w:sz w:val="16"/>
                <w:szCs w:val="16"/>
              </w:rPr>
              <w:t>изготовленный из медицинского ПВХ</w:t>
            </w:r>
          </w:p>
          <w:p w14:paraId="79E283DD" w14:textId="77777777" w:rsidR="003D4F74" w:rsidRPr="003D4F74" w:rsidRDefault="003D4F74" w:rsidP="003D4F74">
            <w:pPr>
              <w:widowControl/>
              <w:autoSpaceDE/>
              <w:autoSpaceDN/>
              <w:rPr>
                <w:sz w:val="16"/>
                <w:szCs w:val="16"/>
              </w:rPr>
            </w:pPr>
            <w:r w:rsidRPr="003D4F74">
              <w:rPr>
                <w:sz w:val="16"/>
                <w:szCs w:val="16"/>
              </w:rPr>
              <w:t>технология «замороженной поверхности»</w:t>
            </w:r>
          </w:p>
          <w:p w14:paraId="01E9A382" w14:textId="77777777" w:rsidR="003D4F74" w:rsidRPr="003D4F74" w:rsidRDefault="003D4F74" w:rsidP="003D4F74">
            <w:pPr>
              <w:widowControl/>
              <w:autoSpaceDE/>
              <w:autoSpaceDN/>
              <w:rPr>
                <w:sz w:val="16"/>
                <w:szCs w:val="16"/>
              </w:rPr>
            </w:pPr>
            <w:r w:rsidRPr="003D4F74">
              <w:rPr>
                <w:sz w:val="16"/>
                <w:szCs w:val="16"/>
              </w:rPr>
              <w:t>цветная кодировка пробок Luer</w:t>
            </w:r>
          </w:p>
          <w:p w14:paraId="7B326D31" w14:textId="77777777" w:rsidR="003D4F74" w:rsidRPr="003D4F74" w:rsidRDefault="003D4F74" w:rsidP="003D4F74">
            <w:pPr>
              <w:widowControl/>
              <w:autoSpaceDE/>
              <w:autoSpaceDN/>
              <w:rPr>
                <w:sz w:val="16"/>
                <w:szCs w:val="16"/>
              </w:rPr>
            </w:pPr>
            <w:r w:rsidRPr="003D4F74">
              <w:rPr>
                <w:sz w:val="16"/>
                <w:szCs w:val="16"/>
              </w:rPr>
              <w:t>атравматичный дистальный конец</w:t>
            </w:r>
          </w:p>
          <w:p w14:paraId="5893EF22" w14:textId="77777777" w:rsidR="003D4F74" w:rsidRPr="003D4F74" w:rsidRDefault="003D4F74" w:rsidP="003D4F74">
            <w:pPr>
              <w:widowControl/>
              <w:autoSpaceDE/>
              <w:autoSpaceDN/>
              <w:rPr>
                <w:sz w:val="16"/>
                <w:szCs w:val="16"/>
              </w:rPr>
            </w:pPr>
            <w:r w:rsidRPr="003D4F74">
              <w:rPr>
                <w:sz w:val="16"/>
                <w:szCs w:val="16"/>
              </w:rPr>
              <w:t>два боковых отверстия</w:t>
            </w:r>
          </w:p>
          <w:p w14:paraId="3E49BF59" w14:textId="77777777" w:rsidR="003D4F74" w:rsidRPr="003D4F74" w:rsidRDefault="003D4F74" w:rsidP="003D4F74">
            <w:pPr>
              <w:widowControl/>
              <w:autoSpaceDE/>
              <w:autoSpaceDN/>
              <w:rPr>
                <w:sz w:val="16"/>
                <w:szCs w:val="16"/>
              </w:rPr>
            </w:pPr>
            <w:r w:rsidRPr="003D4F74">
              <w:rPr>
                <w:sz w:val="16"/>
                <w:szCs w:val="16"/>
              </w:rPr>
              <w:t>градуированный шагом 1 см</w:t>
            </w:r>
          </w:p>
          <w:p w14:paraId="2E3E8490" w14:textId="77777777" w:rsidR="003D4F74" w:rsidRPr="003D4F74" w:rsidRDefault="003D4F74" w:rsidP="003D4F74">
            <w:pPr>
              <w:widowControl/>
              <w:autoSpaceDE/>
              <w:autoSpaceDN/>
              <w:rPr>
                <w:sz w:val="16"/>
                <w:szCs w:val="16"/>
              </w:rPr>
            </w:pPr>
            <w:r w:rsidRPr="003D4F74">
              <w:rPr>
                <w:sz w:val="16"/>
                <w:szCs w:val="16"/>
              </w:rPr>
              <w:t>рентгеноконстрастная полоска</w:t>
            </w:r>
          </w:p>
          <w:p w14:paraId="2F7049E0" w14:textId="36EBE6F9" w:rsidR="003D4F74" w:rsidRPr="003D4F74" w:rsidRDefault="003D4F74" w:rsidP="003D4F74">
            <w:pPr>
              <w:widowControl/>
              <w:autoSpaceDE/>
              <w:autoSpaceDN/>
              <w:rPr>
                <w:sz w:val="16"/>
                <w:szCs w:val="16"/>
              </w:rPr>
            </w:pPr>
            <w:r w:rsidRPr="003D4F74">
              <w:rPr>
                <w:sz w:val="16"/>
                <w:szCs w:val="16"/>
              </w:rPr>
              <w:t>без латекса без фталатов</w:t>
            </w:r>
          </w:p>
          <w:p w14:paraId="76AD1237" w14:textId="4F0C1EDE" w:rsidR="003D4F74" w:rsidRPr="009C0E06" w:rsidRDefault="003D4F74" w:rsidP="003D4F74">
            <w:pPr>
              <w:widowControl/>
              <w:autoSpaceDE/>
              <w:autoSpaceDN/>
              <w:rPr>
                <w:sz w:val="16"/>
                <w:szCs w:val="16"/>
              </w:rPr>
            </w:pPr>
            <w:r w:rsidRPr="003D4F74">
              <w:rPr>
                <w:sz w:val="16"/>
                <w:szCs w:val="16"/>
              </w:rPr>
              <w:t>стерильный одноразового использования</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8A0CB1A" w14:textId="0026084F" w:rsidR="003D4F74" w:rsidRPr="009C0E06" w:rsidRDefault="003D4F74" w:rsidP="003D4F74">
            <w:pPr>
              <w:widowControl/>
              <w:autoSpaceDE/>
              <w:autoSpaceDN/>
              <w:jc w:val="center"/>
              <w:rPr>
                <w:color w:val="000000"/>
                <w:sz w:val="16"/>
                <w:szCs w:val="16"/>
                <w:lang w:val="kk-KZ"/>
              </w:rPr>
            </w:pPr>
            <w:r>
              <w:rPr>
                <w:color w:val="000000"/>
                <w:sz w:val="16"/>
                <w:szCs w:val="16"/>
                <w:lang w:val="kk-KZ"/>
              </w:rPr>
              <w:lastRenderedPageBreak/>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7B9C9FD9" w14:textId="3F51D324" w:rsidR="003D4F74" w:rsidRPr="00066581" w:rsidRDefault="003D4F74" w:rsidP="003D4F74">
            <w:pPr>
              <w:widowControl/>
              <w:autoSpaceDE/>
              <w:autoSpaceDN/>
              <w:jc w:val="center"/>
              <w:rPr>
                <w:color w:val="000000"/>
                <w:sz w:val="16"/>
                <w:szCs w:val="16"/>
                <w:lang w:val="kk-KZ"/>
              </w:rPr>
            </w:pPr>
            <w:r>
              <w:rPr>
                <w:color w:val="000000"/>
                <w:sz w:val="16"/>
                <w:szCs w:val="16"/>
                <w:lang w:val="kk-KZ"/>
              </w:rPr>
              <w:t>5 000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2AD4E41" w14:textId="494FF74D" w:rsidR="003D4F74" w:rsidRPr="00066581" w:rsidRDefault="003D4F74" w:rsidP="003D4F74">
            <w:pPr>
              <w:widowControl/>
              <w:autoSpaceDE/>
              <w:autoSpaceDN/>
              <w:jc w:val="center"/>
              <w:rPr>
                <w:color w:val="000000"/>
                <w:sz w:val="16"/>
                <w:szCs w:val="16"/>
                <w:lang w:val="kk-KZ"/>
              </w:rPr>
            </w:pPr>
            <w:r>
              <w:rPr>
                <w:color w:val="000000"/>
                <w:sz w:val="16"/>
                <w:szCs w:val="16"/>
                <w:lang w:val="kk-KZ"/>
              </w:rPr>
              <w:t>200,00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0D9FE85C" w14:textId="50602646" w:rsidR="003D4F74" w:rsidRPr="00066581" w:rsidRDefault="003D4F74" w:rsidP="003D4F74">
            <w:pPr>
              <w:widowControl/>
              <w:autoSpaceDE/>
              <w:autoSpaceDN/>
              <w:jc w:val="center"/>
              <w:rPr>
                <w:color w:val="000000"/>
                <w:sz w:val="16"/>
                <w:szCs w:val="16"/>
                <w:lang w:val="kk-KZ"/>
              </w:rPr>
            </w:pPr>
            <w:r>
              <w:rPr>
                <w:color w:val="000000"/>
                <w:sz w:val="16"/>
                <w:szCs w:val="16"/>
                <w:lang w:val="kk-KZ"/>
              </w:rPr>
              <w:t>1 000 000,00</w:t>
            </w:r>
          </w:p>
        </w:tc>
      </w:tr>
      <w:tr w:rsidR="003D4F74" w:rsidRPr="00FD2F7B" w14:paraId="4034C759"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A723C" w14:textId="63CADA82" w:rsidR="003D4F74" w:rsidRPr="00FD2F7B" w:rsidRDefault="003D4F74" w:rsidP="003D4F74">
            <w:pPr>
              <w:widowControl/>
              <w:autoSpaceDE/>
              <w:autoSpaceDN/>
              <w:jc w:val="center"/>
              <w:rPr>
                <w:color w:val="000000"/>
                <w:sz w:val="16"/>
                <w:szCs w:val="16"/>
                <w:lang w:val="kk-KZ"/>
              </w:rPr>
            </w:pPr>
            <w:r>
              <w:rPr>
                <w:color w:val="000000"/>
                <w:sz w:val="16"/>
                <w:szCs w:val="16"/>
                <w:lang w:val="kk-KZ"/>
              </w:rPr>
              <w:t>17</w:t>
            </w:r>
          </w:p>
        </w:tc>
        <w:tc>
          <w:tcPr>
            <w:tcW w:w="2768" w:type="dxa"/>
            <w:tcBorders>
              <w:top w:val="single" w:sz="4" w:space="0" w:color="auto"/>
              <w:left w:val="nil"/>
              <w:bottom w:val="single" w:sz="4" w:space="0" w:color="auto"/>
              <w:right w:val="single" w:sz="4" w:space="0" w:color="auto"/>
            </w:tcBorders>
            <w:shd w:val="clear" w:color="auto" w:fill="auto"/>
            <w:vAlign w:val="center"/>
          </w:tcPr>
          <w:p w14:paraId="213D29F6" w14:textId="596F6C1A" w:rsidR="003D4F74" w:rsidRPr="009C0E06" w:rsidRDefault="003D4F74" w:rsidP="003D4F74">
            <w:pPr>
              <w:widowControl/>
              <w:autoSpaceDE/>
              <w:autoSpaceDN/>
              <w:rPr>
                <w:sz w:val="16"/>
                <w:szCs w:val="16"/>
              </w:rPr>
            </w:pPr>
            <w:r w:rsidRPr="003D4F74">
              <w:rPr>
                <w:sz w:val="16"/>
                <w:szCs w:val="16"/>
              </w:rPr>
              <w:t>Катетер отсасывающий СН 6</w:t>
            </w:r>
          </w:p>
        </w:tc>
        <w:tc>
          <w:tcPr>
            <w:tcW w:w="8223" w:type="dxa"/>
            <w:tcBorders>
              <w:top w:val="single" w:sz="4" w:space="0" w:color="auto"/>
              <w:left w:val="nil"/>
              <w:bottom w:val="single" w:sz="4" w:space="0" w:color="auto"/>
              <w:right w:val="single" w:sz="4" w:space="0" w:color="auto"/>
            </w:tcBorders>
            <w:shd w:val="clear" w:color="auto" w:fill="auto"/>
            <w:vAlign w:val="center"/>
          </w:tcPr>
          <w:p w14:paraId="427F84C1" w14:textId="1C7FC925" w:rsidR="003D4F74" w:rsidRPr="009C0E06" w:rsidRDefault="003D4F74" w:rsidP="003D4F74">
            <w:pPr>
              <w:widowControl/>
              <w:autoSpaceDE/>
              <w:autoSpaceDN/>
              <w:rPr>
                <w:sz w:val="16"/>
                <w:szCs w:val="16"/>
              </w:rPr>
            </w:pPr>
            <w:r w:rsidRPr="003D4F74">
              <w:rPr>
                <w:sz w:val="16"/>
                <w:szCs w:val="16"/>
              </w:rPr>
              <w:t>Катетер отсасывающий СН 6 длина 52,0 диаметр 2,1. Открытый атравматичный конец, благодаря прозрачности наконечника легко наблюдать за процессом отсасывания, Гладкая атласная поверхность обеспечивает легкое введение через интубационную трубку. Цветовая кодировка для быстрого определения размера</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114B768" w14:textId="1DF22DB3" w:rsidR="003D4F74" w:rsidRPr="009C0E06" w:rsidRDefault="003D4F74" w:rsidP="003D4F74">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02CCDBB7" w14:textId="69CE3F93" w:rsidR="003D4F74" w:rsidRPr="00066581" w:rsidRDefault="003D4F74" w:rsidP="003D4F74">
            <w:pPr>
              <w:widowControl/>
              <w:autoSpaceDE/>
              <w:autoSpaceDN/>
              <w:jc w:val="center"/>
              <w:rPr>
                <w:color w:val="000000"/>
                <w:sz w:val="16"/>
                <w:szCs w:val="16"/>
                <w:lang w:val="kk-KZ"/>
              </w:rPr>
            </w:pPr>
            <w:r>
              <w:rPr>
                <w:color w:val="000000"/>
                <w:sz w:val="16"/>
                <w:szCs w:val="16"/>
                <w:lang w:val="kk-KZ"/>
              </w:rPr>
              <w:t>1 000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15A12C" w14:textId="353F91FB" w:rsidR="003D4F74" w:rsidRPr="00066581" w:rsidRDefault="003D4F74" w:rsidP="003D4F74">
            <w:pPr>
              <w:widowControl/>
              <w:autoSpaceDE/>
              <w:autoSpaceDN/>
              <w:jc w:val="center"/>
              <w:rPr>
                <w:color w:val="000000"/>
                <w:sz w:val="16"/>
                <w:szCs w:val="16"/>
                <w:lang w:val="kk-KZ"/>
              </w:rPr>
            </w:pPr>
            <w:r>
              <w:rPr>
                <w:color w:val="000000"/>
                <w:sz w:val="16"/>
                <w:szCs w:val="16"/>
                <w:lang w:val="kk-KZ"/>
              </w:rPr>
              <w:t>250,00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40D4D679" w14:textId="430EB3D6" w:rsidR="003D4F74" w:rsidRPr="00066581" w:rsidRDefault="003D4F74" w:rsidP="003D4F74">
            <w:pPr>
              <w:widowControl/>
              <w:autoSpaceDE/>
              <w:autoSpaceDN/>
              <w:jc w:val="center"/>
              <w:rPr>
                <w:color w:val="000000"/>
                <w:sz w:val="16"/>
                <w:szCs w:val="16"/>
                <w:lang w:val="kk-KZ"/>
              </w:rPr>
            </w:pPr>
            <w:r>
              <w:rPr>
                <w:color w:val="000000"/>
                <w:sz w:val="16"/>
                <w:szCs w:val="16"/>
                <w:lang w:val="kk-KZ"/>
              </w:rPr>
              <w:t>250 000,00</w:t>
            </w:r>
          </w:p>
        </w:tc>
      </w:tr>
      <w:tr w:rsidR="003D4F74" w:rsidRPr="00FD2F7B" w14:paraId="4F84809C"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101FC" w14:textId="08BFA507" w:rsidR="003D4F74" w:rsidRPr="00FD2F7B" w:rsidRDefault="003D4F74" w:rsidP="003D4F74">
            <w:pPr>
              <w:widowControl/>
              <w:autoSpaceDE/>
              <w:autoSpaceDN/>
              <w:jc w:val="center"/>
              <w:rPr>
                <w:color w:val="000000"/>
                <w:sz w:val="16"/>
                <w:szCs w:val="16"/>
                <w:lang w:val="kk-KZ"/>
              </w:rPr>
            </w:pPr>
            <w:r>
              <w:rPr>
                <w:color w:val="000000"/>
                <w:sz w:val="16"/>
                <w:szCs w:val="16"/>
                <w:lang w:val="kk-KZ"/>
              </w:rPr>
              <w:t>18</w:t>
            </w:r>
          </w:p>
        </w:tc>
        <w:tc>
          <w:tcPr>
            <w:tcW w:w="2768" w:type="dxa"/>
            <w:tcBorders>
              <w:top w:val="single" w:sz="4" w:space="0" w:color="auto"/>
              <w:left w:val="nil"/>
              <w:bottom w:val="single" w:sz="4" w:space="0" w:color="auto"/>
              <w:right w:val="single" w:sz="4" w:space="0" w:color="auto"/>
            </w:tcBorders>
            <w:shd w:val="clear" w:color="auto" w:fill="auto"/>
            <w:vAlign w:val="center"/>
          </w:tcPr>
          <w:p w14:paraId="1866046E" w14:textId="515308A2" w:rsidR="003D4F74" w:rsidRPr="009C0E06" w:rsidRDefault="003D4F74" w:rsidP="003D4F74">
            <w:pPr>
              <w:widowControl/>
              <w:autoSpaceDE/>
              <w:autoSpaceDN/>
              <w:rPr>
                <w:sz w:val="16"/>
                <w:szCs w:val="16"/>
              </w:rPr>
            </w:pPr>
            <w:r w:rsidRPr="003D4F74">
              <w:rPr>
                <w:sz w:val="16"/>
                <w:szCs w:val="16"/>
              </w:rPr>
              <w:t>Катетер отсасывающий СН 10</w:t>
            </w:r>
          </w:p>
        </w:tc>
        <w:tc>
          <w:tcPr>
            <w:tcW w:w="8223" w:type="dxa"/>
            <w:tcBorders>
              <w:top w:val="single" w:sz="4" w:space="0" w:color="auto"/>
              <w:left w:val="nil"/>
              <w:bottom w:val="single" w:sz="4" w:space="0" w:color="auto"/>
              <w:right w:val="single" w:sz="4" w:space="0" w:color="auto"/>
            </w:tcBorders>
            <w:shd w:val="clear" w:color="auto" w:fill="auto"/>
            <w:vAlign w:val="center"/>
          </w:tcPr>
          <w:p w14:paraId="1CC4A84F" w14:textId="08171316" w:rsidR="003D4F74" w:rsidRPr="009C0E06" w:rsidRDefault="003D4F74" w:rsidP="003D4F74">
            <w:pPr>
              <w:widowControl/>
              <w:autoSpaceDE/>
              <w:autoSpaceDN/>
              <w:rPr>
                <w:sz w:val="16"/>
                <w:szCs w:val="16"/>
              </w:rPr>
            </w:pPr>
            <w:r w:rsidRPr="003D4F74">
              <w:rPr>
                <w:sz w:val="16"/>
                <w:szCs w:val="16"/>
              </w:rPr>
              <w:t>Катетер отсасывающий СН 10 длина 52,02 ширина 52,0 диаметр 3,3мм. Открытый атравматичный конец, благодаря прозрачности наконечника легко наблюдать за процессом отсасывания, Гладкая атласная поверхность обеспечивает легкое введение через интубационную трубку. Цветовая кодировка для быстрого определения размера</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F79A8F4" w14:textId="6ECFF1A2" w:rsidR="003D4F74" w:rsidRPr="009C0E06" w:rsidRDefault="003D4F74" w:rsidP="003D4F74">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395372B5" w14:textId="5FFB3699" w:rsidR="003D4F74" w:rsidRPr="00066581" w:rsidRDefault="003D4F74" w:rsidP="003D4F74">
            <w:pPr>
              <w:widowControl/>
              <w:autoSpaceDE/>
              <w:autoSpaceDN/>
              <w:jc w:val="center"/>
              <w:rPr>
                <w:color w:val="000000"/>
                <w:sz w:val="16"/>
                <w:szCs w:val="16"/>
                <w:lang w:val="kk-KZ"/>
              </w:rPr>
            </w:pPr>
            <w:r>
              <w:rPr>
                <w:color w:val="000000"/>
                <w:sz w:val="16"/>
                <w:szCs w:val="16"/>
                <w:lang w:val="kk-KZ"/>
              </w:rPr>
              <w:t>700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6449F7" w14:textId="35F14481" w:rsidR="003D4F74" w:rsidRPr="00066581" w:rsidRDefault="003D4F74" w:rsidP="003D4F74">
            <w:pPr>
              <w:widowControl/>
              <w:autoSpaceDE/>
              <w:autoSpaceDN/>
              <w:jc w:val="center"/>
              <w:rPr>
                <w:color w:val="000000"/>
                <w:sz w:val="16"/>
                <w:szCs w:val="16"/>
                <w:lang w:val="kk-KZ"/>
              </w:rPr>
            </w:pPr>
            <w:r>
              <w:rPr>
                <w:color w:val="000000"/>
                <w:sz w:val="16"/>
                <w:szCs w:val="16"/>
                <w:lang w:val="kk-KZ"/>
              </w:rPr>
              <w:t>250,00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0F767C20" w14:textId="196C2D6B" w:rsidR="003D4F74" w:rsidRPr="00066581" w:rsidRDefault="003D4F74" w:rsidP="003D4F74">
            <w:pPr>
              <w:widowControl/>
              <w:autoSpaceDE/>
              <w:autoSpaceDN/>
              <w:jc w:val="center"/>
              <w:rPr>
                <w:color w:val="000000"/>
                <w:sz w:val="16"/>
                <w:szCs w:val="16"/>
                <w:lang w:val="kk-KZ"/>
              </w:rPr>
            </w:pPr>
            <w:r>
              <w:rPr>
                <w:color w:val="000000"/>
                <w:sz w:val="16"/>
                <w:szCs w:val="16"/>
                <w:lang w:val="kk-KZ"/>
              </w:rPr>
              <w:t>175 000,00</w:t>
            </w:r>
          </w:p>
        </w:tc>
      </w:tr>
      <w:tr w:rsidR="003D4F74" w:rsidRPr="00FD2F7B" w14:paraId="1E973BF9"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2054E" w14:textId="38E31FB3" w:rsidR="003D4F74" w:rsidRDefault="00D17352" w:rsidP="003D4F74">
            <w:pPr>
              <w:widowControl/>
              <w:autoSpaceDE/>
              <w:autoSpaceDN/>
              <w:jc w:val="center"/>
              <w:rPr>
                <w:color w:val="000000"/>
                <w:sz w:val="16"/>
                <w:szCs w:val="16"/>
                <w:lang w:val="kk-KZ"/>
              </w:rPr>
            </w:pPr>
            <w:r>
              <w:rPr>
                <w:color w:val="000000"/>
                <w:sz w:val="16"/>
                <w:szCs w:val="16"/>
                <w:lang w:val="kk-KZ"/>
              </w:rPr>
              <w:t>19</w:t>
            </w:r>
          </w:p>
        </w:tc>
        <w:tc>
          <w:tcPr>
            <w:tcW w:w="2768" w:type="dxa"/>
            <w:tcBorders>
              <w:top w:val="single" w:sz="4" w:space="0" w:color="auto"/>
              <w:left w:val="nil"/>
              <w:bottom w:val="single" w:sz="4" w:space="0" w:color="auto"/>
              <w:right w:val="single" w:sz="4" w:space="0" w:color="auto"/>
            </w:tcBorders>
            <w:shd w:val="clear" w:color="auto" w:fill="auto"/>
            <w:vAlign w:val="center"/>
          </w:tcPr>
          <w:p w14:paraId="753261C4" w14:textId="76A6EE8F" w:rsidR="003D4F74" w:rsidRPr="009C0E06" w:rsidRDefault="003D4F74" w:rsidP="003D4F74">
            <w:pPr>
              <w:widowControl/>
              <w:autoSpaceDE/>
              <w:autoSpaceDN/>
              <w:rPr>
                <w:sz w:val="16"/>
                <w:szCs w:val="16"/>
              </w:rPr>
            </w:pPr>
            <w:r w:rsidRPr="003D4F74">
              <w:rPr>
                <w:sz w:val="16"/>
                <w:szCs w:val="16"/>
              </w:rPr>
              <w:t>Катетер отсасывающий СН 8</w:t>
            </w:r>
          </w:p>
        </w:tc>
        <w:tc>
          <w:tcPr>
            <w:tcW w:w="8223" w:type="dxa"/>
            <w:tcBorders>
              <w:top w:val="single" w:sz="4" w:space="0" w:color="auto"/>
              <w:left w:val="nil"/>
              <w:bottom w:val="single" w:sz="4" w:space="0" w:color="auto"/>
              <w:right w:val="single" w:sz="4" w:space="0" w:color="auto"/>
            </w:tcBorders>
            <w:shd w:val="clear" w:color="auto" w:fill="auto"/>
            <w:vAlign w:val="center"/>
          </w:tcPr>
          <w:p w14:paraId="28DD93A4" w14:textId="635373A9" w:rsidR="003D4F74" w:rsidRPr="009C0E06" w:rsidRDefault="003D4F74" w:rsidP="003D4F74">
            <w:pPr>
              <w:widowControl/>
              <w:autoSpaceDE/>
              <w:autoSpaceDN/>
              <w:rPr>
                <w:sz w:val="16"/>
                <w:szCs w:val="16"/>
              </w:rPr>
            </w:pPr>
            <w:r w:rsidRPr="003D4F74">
              <w:rPr>
                <w:sz w:val="16"/>
                <w:szCs w:val="16"/>
              </w:rPr>
              <w:t>Катетер отсасывающий СН 8 длина 52, диаметр 2,8. Открытый атравматичный конец, благодаря прозрачности наконечника легко наблюдать за процессом отсасывания, Гладкая атласная поверхность обеспечивает легкое введение через интубационную трубку. Цветовая кодировка для быстрого определения размера</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775C2BC" w14:textId="3A75CA3D" w:rsidR="003D4F74" w:rsidRPr="009C0E06" w:rsidRDefault="003D4F74" w:rsidP="003D4F74">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5BBC7D10" w14:textId="6F1ADF6E" w:rsidR="003D4F74" w:rsidRPr="00066581" w:rsidRDefault="003D4F74" w:rsidP="003D4F74">
            <w:pPr>
              <w:widowControl/>
              <w:autoSpaceDE/>
              <w:autoSpaceDN/>
              <w:jc w:val="center"/>
              <w:rPr>
                <w:color w:val="000000"/>
                <w:sz w:val="16"/>
                <w:szCs w:val="16"/>
                <w:lang w:val="kk-KZ"/>
              </w:rPr>
            </w:pPr>
            <w:r>
              <w:rPr>
                <w:color w:val="000000"/>
                <w:sz w:val="16"/>
                <w:szCs w:val="16"/>
                <w:lang w:val="kk-KZ"/>
              </w:rPr>
              <w:t>4 000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16B5B0" w14:textId="03DDE627" w:rsidR="003D4F74" w:rsidRPr="00066581" w:rsidRDefault="003D4F74" w:rsidP="003D4F74">
            <w:pPr>
              <w:widowControl/>
              <w:autoSpaceDE/>
              <w:autoSpaceDN/>
              <w:jc w:val="center"/>
              <w:rPr>
                <w:color w:val="000000"/>
                <w:sz w:val="16"/>
                <w:szCs w:val="16"/>
                <w:lang w:val="kk-KZ"/>
              </w:rPr>
            </w:pPr>
            <w:r>
              <w:rPr>
                <w:color w:val="000000"/>
                <w:sz w:val="16"/>
                <w:szCs w:val="16"/>
                <w:lang w:val="kk-KZ"/>
              </w:rPr>
              <w:t>250,00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274509D7" w14:textId="7EF93E04" w:rsidR="003D4F74" w:rsidRPr="00066581" w:rsidRDefault="003D4F74" w:rsidP="003D4F74">
            <w:pPr>
              <w:widowControl/>
              <w:autoSpaceDE/>
              <w:autoSpaceDN/>
              <w:jc w:val="center"/>
              <w:rPr>
                <w:color w:val="000000"/>
                <w:sz w:val="16"/>
                <w:szCs w:val="16"/>
                <w:lang w:val="kk-KZ"/>
              </w:rPr>
            </w:pPr>
            <w:r>
              <w:rPr>
                <w:color w:val="000000"/>
                <w:sz w:val="16"/>
                <w:szCs w:val="16"/>
                <w:lang w:val="kk-KZ"/>
              </w:rPr>
              <w:t>1 000 000,00</w:t>
            </w:r>
          </w:p>
        </w:tc>
      </w:tr>
      <w:tr w:rsidR="003D4F74" w:rsidRPr="00FD2F7B" w14:paraId="049ADA92"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A4483" w14:textId="56AED9CD" w:rsidR="003D4F74" w:rsidRDefault="00D17352" w:rsidP="003D4F74">
            <w:pPr>
              <w:widowControl/>
              <w:autoSpaceDE/>
              <w:autoSpaceDN/>
              <w:jc w:val="center"/>
              <w:rPr>
                <w:color w:val="000000"/>
                <w:sz w:val="16"/>
                <w:szCs w:val="16"/>
                <w:lang w:val="kk-KZ"/>
              </w:rPr>
            </w:pPr>
            <w:r>
              <w:rPr>
                <w:color w:val="000000"/>
                <w:sz w:val="16"/>
                <w:szCs w:val="16"/>
                <w:lang w:val="kk-KZ"/>
              </w:rPr>
              <w:t>20</w:t>
            </w:r>
          </w:p>
        </w:tc>
        <w:tc>
          <w:tcPr>
            <w:tcW w:w="2768" w:type="dxa"/>
            <w:tcBorders>
              <w:top w:val="single" w:sz="4" w:space="0" w:color="auto"/>
              <w:left w:val="nil"/>
              <w:bottom w:val="single" w:sz="4" w:space="0" w:color="auto"/>
              <w:right w:val="single" w:sz="4" w:space="0" w:color="auto"/>
            </w:tcBorders>
            <w:shd w:val="clear" w:color="auto" w:fill="auto"/>
            <w:vAlign w:val="center"/>
          </w:tcPr>
          <w:p w14:paraId="38C3185A" w14:textId="6B80738D" w:rsidR="003D4F74" w:rsidRPr="009C0E06" w:rsidRDefault="003D4F74" w:rsidP="003D4F74">
            <w:pPr>
              <w:widowControl/>
              <w:autoSpaceDE/>
              <w:autoSpaceDN/>
              <w:rPr>
                <w:sz w:val="16"/>
                <w:szCs w:val="16"/>
              </w:rPr>
            </w:pPr>
            <w:r w:rsidRPr="003D4F74">
              <w:rPr>
                <w:sz w:val="16"/>
                <w:szCs w:val="16"/>
              </w:rPr>
              <w:t>Клеенка подкладная медицинская</w:t>
            </w:r>
          </w:p>
        </w:tc>
        <w:tc>
          <w:tcPr>
            <w:tcW w:w="8223" w:type="dxa"/>
            <w:tcBorders>
              <w:top w:val="single" w:sz="4" w:space="0" w:color="auto"/>
              <w:left w:val="nil"/>
              <w:bottom w:val="single" w:sz="4" w:space="0" w:color="auto"/>
              <w:right w:val="single" w:sz="4" w:space="0" w:color="auto"/>
            </w:tcBorders>
            <w:shd w:val="clear" w:color="auto" w:fill="auto"/>
            <w:vAlign w:val="center"/>
          </w:tcPr>
          <w:p w14:paraId="7159ABE1" w14:textId="77777777" w:rsidR="003D4F74" w:rsidRPr="003D4F74" w:rsidRDefault="003D4F74" w:rsidP="003D4F74">
            <w:pPr>
              <w:widowControl/>
              <w:autoSpaceDE/>
              <w:autoSpaceDN/>
              <w:rPr>
                <w:sz w:val="16"/>
                <w:szCs w:val="16"/>
              </w:rPr>
            </w:pPr>
            <w:r w:rsidRPr="003D4F74">
              <w:rPr>
                <w:sz w:val="16"/>
                <w:szCs w:val="16"/>
              </w:rPr>
              <w:t>Представляет собой полиэфирную ткань, на лицевую сторону которой нанесено поливинилхлоридное (ПВХ) покрытие. Влагонепроницаемая, газопроницаема и паропроницаема, что способствует профилактики пролежней и трофических проявлений. ПВХ покрытие обладает отличной теплопроводностью, очень быстро приобретает температуру тела и тем самым устраняет «эффект холодного прикосновения». Отсутствие температурного шока особенно важно в педиатрии.</w:t>
            </w:r>
          </w:p>
          <w:p w14:paraId="2F8A0877" w14:textId="1823D7C4" w:rsidR="003D4F74" w:rsidRPr="009C0E06" w:rsidRDefault="003D4F74" w:rsidP="003D4F74">
            <w:pPr>
              <w:widowControl/>
              <w:autoSpaceDE/>
              <w:autoSpaceDN/>
              <w:rPr>
                <w:sz w:val="16"/>
                <w:szCs w:val="16"/>
              </w:rPr>
            </w:pPr>
            <w:r w:rsidRPr="003D4F74">
              <w:rPr>
                <w:sz w:val="16"/>
                <w:szCs w:val="16"/>
              </w:rPr>
              <w:t>Характеристики: многоразовое использование; плотность материала составляет 250 гр/м +50, что позволяет удерживать большой объём влаги на протяжении длительного времени; эластичная; нежные, тёплые тона (голубой, зелёный, розовый, жёлтый, белый, бирюзовый, оранжевый цвета, а также клеёнка с рисунком); теплопроводна; моется моющими и дезинфицирующими средствами; выпускается в рулонах шириной: 1,0 м. и 1,38 м. с намоткой по 25 и 50 метров в рулоне.</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D7399EA" w14:textId="37DC9D5E" w:rsidR="003D4F74" w:rsidRPr="009C0E06" w:rsidRDefault="003D4F74" w:rsidP="003D4F74">
            <w:pPr>
              <w:widowControl/>
              <w:autoSpaceDE/>
              <w:autoSpaceDN/>
              <w:jc w:val="center"/>
              <w:rPr>
                <w:color w:val="000000"/>
                <w:sz w:val="16"/>
                <w:szCs w:val="16"/>
                <w:lang w:val="kk-KZ"/>
              </w:rPr>
            </w:pPr>
            <w:r>
              <w:rPr>
                <w:color w:val="000000"/>
                <w:sz w:val="16"/>
                <w:szCs w:val="16"/>
                <w:lang w:val="kk-KZ"/>
              </w:rPr>
              <w:t>Метр</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36E49A4C" w14:textId="0616AF46" w:rsidR="003D4F74" w:rsidRPr="00066581" w:rsidRDefault="003D4F74" w:rsidP="003D4F74">
            <w:pPr>
              <w:widowControl/>
              <w:autoSpaceDE/>
              <w:autoSpaceDN/>
              <w:jc w:val="center"/>
              <w:rPr>
                <w:color w:val="000000"/>
                <w:sz w:val="16"/>
                <w:szCs w:val="16"/>
                <w:lang w:val="kk-KZ"/>
              </w:rPr>
            </w:pPr>
            <w:r>
              <w:rPr>
                <w:color w:val="000000"/>
                <w:sz w:val="16"/>
                <w:szCs w:val="16"/>
                <w:lang w:val="kk-KZ"/>
              </w:rPr>
              <w:t>600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002BD9" w14:textId="21AECE7A" w:rsidR="003D4F74" w:rsidRPr="00066581" w:rsidRDefault="003D4F74" w:rsidP="003D4F74">
            <w:pPr>
              <w:widowControl/>
              <w:autoSpaceDE/>
              <w:autoSpaceDN/>
              <w:jc w:val="center"/>
              <w:rPr>
                <w:color w:val="000000"/>
                <w:sz w:val="16"/>
                <w:szCs w:val="16"/>
                <w:lang w:val="kk-KZ"/>
              </w:rPr>
            </w:pPr>
            <w:r>
              <w:rPr>
                <w:color w:val="000000"/>
                <w:sz w:val="16"/>
                <w:szCs w:val="16"/>
                <w:lang w:val="kk-KZ"/>
              </w:rPr>
              <w:t>2 500,00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509F26A8" w14:textId="1B322A4F" w:rsidR="003D4F74" w:rsidRPr="00066581" w:rsidRDefault="003D4F74" w:rsidP="003D4F74">
            <w:pPr>
              <w:widowControl/>
              <w:autoSpaceDE/>
              <w:autoSpaceDN/>
              <w:jc w:val="center"/>
              <w:rPr>
                <w:color w:val="000000"/>
                <w:sz w:val="16"/>
                <w:szCs w:val="16"/>
                <w:lang w:val="kk-KZ"/>
              </w:rPr>
            </w:pPr>
            <w:r>
              <w:rPr>
                <w:color w:val="000000"/>
                <w:sz w:val="16"/>
                <w:szCs w:val="16"/>
                <w:lang w:val="kk-KZ"/>
              </w:rPr>
              <w:t>1 500 000,00</w:t>
            </w:r>
          </w:p>
        </w:tc>
      </w:tr>
      <w:tr w:rsidR="003D4F74" w:rsidRPr="00FD2F7B" w14:paraId="4A339ADE"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63325" w14:textId="7EABB302" w:rsidR="003D4F74" w:rsidRDefault="00D17352" w:rsidP="003D4F74">
            <w:pPr>
              <w:widowControl/>
              <w:autoSpaceDE/>
              <w:autoSpaceDN/>
              <w:jc w:val="center"/>
              <w:rPr>
                <w:color w:val="000000"/>
                <w:sz w:val="16"/>
                <w:szCs w:val="16"/>
                <w:lang w:val="kk-KZ"/>
              </w:rPr>
            </w:pPr>
            <w:r>
              <w:rPr>
                <w:color w:val="000000"/>
                <w:sz w:val="16"/>
                <w:szCs w:val="16"/>
                <w:lang w:val="kk-KZ"/>
              </w:rPr>
              <w:t>21</w:t>
            </w:r>
          </w:p>
        </w:tc>
        <w:tc>
          <w:tcPr>
            <w:tcW w:w="2768" w:type="dxa"/>
            <w:tcBorders>
              <w:top w:val="single" w:sz="4" w:space="0" w:color="auto"/>
              <w:left w:val="nil"/>
              <w:bottom w:val="single" w:sz="4" w:space="0" w:color="auto"/>
              <w:right w:val="single" w:sz="4" w:space="0" w:color="auto"/>
            </w:tcBorders>
            <w:shd w:val="clear" w:color="auto" w:fill="auto"/>
            <w:vAlign w:val="center"/>
          </w:tcPr>
          <w:p w14:paraId="2DD4CD09" w14:textId="6B1178DF" w:rsidR="003D4F74" w:rsidRPr="009C0E06" w:rsidRDefault="003D4F74" w:rsidP="003D4F74">
            <w:pPr>
              <w:widowControl/>
              <w:autoSpaceDE/>
              <w:autoSpaceDN/>
              <w:rPr>
                <w:sz w:val="16"/>
                <w:szCs w:val="16"/>
              </w:rPr>
            </w:pPr>
            <w:r w:rsidRPr="003D4F74">
              <w:rPr>
                <w:sz w:val="16"/>
                <w:szCs w:val="16"/>
              </w:rPr>
              <w:t>Краник 3-х ходовой</w:t>
            </w:r>
          </w:p>
        </w:tc>
        <w:tc>
          <w:tcPr>
            <w:tcW w:w="8223" w:type="dxa"/>
            <w:tcBorders>
              <w:top w:val="single" w:sz="4" w:space="0" w:color="auto"/>
              <w:left w:val="nil"/>
              <w:bottom w:val="single" w:sz="4" w:space="0" w:color="auto"/>
              <w:right w:val="single" w:sz="4" w:space="0" w:color="auto"/>
            </w:tcBorders>
            <w:shd w:val="clear" w:color="auto" w:fill="auto"/>
            <w:vAlign w:val="center"/>
          </w:tcPr>
          <w:p w14:paraId="57CAADC1" w14:textId="7B3299D4" w:rsidR="003D4F74" w:rsidRPr="009C0E06" w:rsidRDefault="003D4F74" w:rsidP="003D4F74">
            <w:pPr>
              <w:widowControl/>
              <w:autoSpaceDE/>
              <w:autoSpaceDN/>
              <w:rPr>
                <w:sz w:val="16"/>
                <w:szCs w:val="16"/>
              </w:rPr>
            </w:pPr>
            <w:r w:rsidRPr="003D4F74">
              <w:rPr>
                <w:sz w:val="16"/>
                <w:szCs w:val="16"/>
              </w:rPr>
              <w:t>Трехходовой кран для инфузионной терапии и мониторинга, синий, оборот крана 360º, точная регулировка благодаря тактильному контролю, соединения Луэр Лок. Повышенная механическая и химическая устойчивость. Изготовлен из полиамида, полипропилена, поликарбоната, полистерола. Не содержит латекс, ПВХ, ДЭГФ.</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578BD00" w14:textId="1A97AFFB" w:rsidR="003D4F74" w:rsidRPr="009C0E06" w:rsidRDefault="003D4F74" w:rsidP="003D4F74">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53F77474" w14:textId="37F3369F" w:rsidR="003D4F74" w:rsidRPr="00066581" w:rsidRDefault="003D4F74" w:rsidP="003D4F74">
            <w:pPr>
              <w:widowControl/>
              <w:autoSpaceDE/>
              <w:autoSpaceDN/>
              <w:jc w:val="center"/>
              <w:rPr>
                <w:color w:val="000000"/>
                <w:sz w:val="16"/>
                <w:szCs w:val="16"/>
                <w:lang w:val="kk-KZ"/>
              </w:rPr>
            </w:pPr>
            <w:r>
              <w:rPr>
                <w:color w:val="000000"/>
                <w:sz w:val="16"/>
                <w:szCs w:val="16"/>
                <w:lang w:val="kk-KZ"/>
              </w:rPr>
              <w:t>4 000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3B5C9B" w14:textId="7610D9EC" w:rsidR="003D4F74" w:rsidRPr="00066581" w:rsidRDefault="003D4F74" w:rsidP="003D4F74">
            <w:pPr>
              <w:widowControl/>
              <w:autoSpaceDE/>
              <w:autoSpaceDN/>
              <w:jc w:val="center"/>
              <w:rPr>
                <w:color w:val="000000"/>
                <w:sz w:val="16"/>
                <w:szCs w:val="16"/>
                <w:lang w:val="kk-KZ"/>
              </w:rPr>
            </w:pPr>
            <w:r>
              <w:rPr>
                <w:color w:val="000000"/>
                <w:sz w:val="16"/>
                <w:szCs w:val="16"/>
                <w:lang w:val="kk-KZ"/>
              </w:rPr>
              <w:t>775,00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1B5C97AD" w14:textId="58E40DE4" w:rsidR="003D4F74" w:rsidRPr="00066581" w:rsidRDefault="003D4F74" w:rsidP="003D4F74">
            <w:pPr>
              <w:widowControl/>
              <w:autoSpaceDE/>
              <w:autoSpaceDN/>
              <w:jc w:val="center"/>
              <w:rPr>
                <w:color w:val="000000"/>
                <w:sz w:val="16"/>
                <w:szCs w:val="16"/>
                <w:lang w:val="kk-KZ"/>
              </w:rPr>
            </w:pPr>
            <w:r>
              <w:rPr>
                <w:color w:val="000000"/>
                <w:sz w:val="16"/>
                <w:szCs w:val="16"/>
                <w:lang w:val="kk-KZ"/>
              </w:rPr>
              <w:t>3 100 000,00</w:t>
            </w:r>
          </w:p>
        </w:tc>
      </w:tr>
      <w:tr w:rsidR="00C71577" w:rsidRPr="00FD2F7B" w14:paraId="481EFD04"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62FA7" w14:textId="29D40AC8" w:rsidR="00C71577" w:rsidRDefault="00D17352" w:rsidP="00C71577">
            <w:pPr>
              <w:widowControl/>
              <w:autoSpaceDE/>
              <w:autoSpaceDN/>
              <w:jc w:val="center"/>
              <w:rPr>
                <w:color w:val="000000"/>
                <w:sz w:val="16"/>
                <w:szCs w:val="16"/>
                <w:lang w:val="kk-KZ"/>
              </w:rPr>
            </w:pPr>
            <w:r>
              <w:rPr>
                <w:color w:val="000000"/>
                <w:sz w:val="16"/>
                <w:szCs w:val="16"/>
                <w:lang w:val="kk-KZ"/>
              </w:rPr>
              <w:t>22</w:t>
            </w:r>
          </w:p>
        </w:tc>
        <w:tc>
          <w:tcPr>
            <w:tcW w:w="2768" w:type="dxa"/>
            <w:tcBorders>
              <w:top w:val="single" w:sz="4" w:space="0" w:color="auto"/>
              <w:left w:val="nil"/>
              <w:bottom w:val="single" w:sz="4" w:space="0" w:color="auto"/>
              <w:right w:val="single" w:sz="4" w:space="0" w:color="auto"/>
            </w:tcBorders>
            <w:shd w:val="clear" w:color="auto" w:fill="auto"/>
            <w:vAlign w:val="center"/>
          </w:tcPr>
          <w:p w14:paraId="190F18E6" w14:textId="556B0D66" w:rsidR="00C71577" w:rsidRPr="009C0E06" w:rsidRDefault="00C71577" w:rsidP="00C71577">
            <w:pPr>
              <w:widowControl/>
              <w:autoSpaceDE/>
              <w:autoSpaceDN/>
              <w:rPr>
                <w:sz w:val="16"/>
                <w:szCs w:val="16"/>
              </w:rPr>
            </w:pPr>
            <w:r w:rsidRPr="003D4F74">
              <w:rPr>
                <w:sz w:val="16"/>
                <w:szCs w:val="16"/>
              </w:rPr>
              <w:t>Катетер для центральной вены дет.неонат 26Ga (1FR) 0,17х0,25mm</w:t>
            </w:r>
          </w:p>
        </w:tc>
        <w:tc>
          <w:tcPr>
            <w:tcW w:w="8223" w:type="dxa"/>
            <w:tcBorders>
              <w:top w:val="single" w:sz="4" w:space="0" w:color="auto"/>
              <w:left w:val="nil"/>
              <w:bottom w:val="single" w:sz="4" w:space="0" w:color="auto"/>
              <w:right w:val="single" w:sz="4" w:space="0" w:color="auto"/>
            </w:tcBorders>
            <w:shd w:val="clear" w:color="auto" w:fill="auto"/>
            <w:vAlign w:val="center"/>
          </w:tcPr>
          <w:p w14:paraId="733AF35D" w14:textId="0632F5F2" w:rsidR="00C71577" w:rsidRPr="009C0E06" w:rsidRDefault="00C71577" w:rsidP="00C71577">
            <w:pPr>
              <w:widowControl/>
              <w:autoSpaceDE/>
              <w:autoSpaceDN/>
              <w:rPr>
                <w:sz w:val="16"/>
                <w:szCs w:val="16"/>
              </w:rPr>
            </w:pPr>
            <w:r w:rsidRPr="003D4F74">
              <w:rPr>
                <w:sz w:val="16"/>
                <w:szCs w:val="16"/>
              </w:rPr>
              <w:t>Педиатрический набор одноканального катетера для катетеризации верхней полой вены по методу Сельдингера в составе: пункционная игла тонкостенная, с овальным срезом, G21 (0.8x38мм), профилированный прозрачный павильон. Одноканальный катетер с несмываемой разметкой в см, мягким атравматичным кончиком и соединителем Луэр-лок на удлинительной линии. Катетер термолабильный, антитромбогенный, Rg-контрастный из полиуретана, марки Цертон, размерами G22/F3 (0,6 х 0,9мм х 10см), скорость потока 15мл/мин, встроенный крыльчатый фиксатор для закрепления катетера. Нитиноловый проводник 0.46мм х 0.018 х 25см с гибким J-наконечником, изгибоустойчивый в футляре-направителе, нестираемая разметка длины. Шприц соединение Луэр лок, 3мл. Дискофикс, 3-х ходовой кран. Мягкий самоклеющийся фиксатор катетера. Скальпель. ЭКГ-кабель, контроля постановки катетера. Не содержит ДЭГФ и Латекс. Стерильный, для однократного применения.</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7971F63" w14:textId="73564720" w:rsidR="00C71577" w:rsidRPr="009C0E06" w:rsidRDefault="00C71577" w:rsidP="00C71577">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3B9BE252" w14:textId="22616E34" w:rsidR="00C71577" w:rsidRPr="00066581" w:rsidRDefault="00C71577" w:rsidP="00C71577">
            <w:pPr>
              <w:widowControl/>
              <w:autoSpaceDE/>
              <w:autoSpaceDN/>
              <w:jc w:val="center"/>
              <w:rPr>
                <w:color w:val="000000"/>
                <w:sz w:val="16"/>
                <w:szCs w:val="16"/>
                <w:lang w:val="kk-KZ"/>
              </w:rPr>
            </w:pPr>
            <w:r>
              <w:rPr>
                <w:color w:val="000000"/>
                <w:sz w:val="16"/>
                <w:szCs w:val="16"/>
                <w:lang w:val="kk-KZ"/>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4636F5" w14:textId="080EB413" w:rsidR="00C71577" w:rsidRPr="00066581" w:rsidRDefault="00C71577" w:rsidP="00C71577">
            <w:pPr>
              <w:widowControl/>
              <w:autoSpaceDE/>
              <w:autoSpaceDN/>
              <w:jc w:val="center"/>
              <w:rPr>
                <w:color w:val="000000"/>
                <w:sz w:val="16"/>
                <w:szCs w:val="16"/>
                <w:lang w:val="kk-KZ"/>
              </w:rPr>
            </w:pPr>
            <w:r w:rsidRPr="00C71577">
              <w:rPr>
                <w:color w:val="000000"/>
                <w:sz w:val="16"/>
                <w:szCs w:val="16"/>
                <w:lang w:val="kk-KZ"/>
              </w:rPr>
              <w:t>41</w:t>
            </w:r>
            <w:r>
              <w:rPr>
                <w:color w:val="000000"/>
                <w:sz w:val="16"/>
                <w:szCs w:val="16"/>
                <w:lang w:val="kk-KZ"/>
              </w:rPr>
              <w:t> </w:t>
            </w:r>
            <w:r w:rsidRPr="00C71577">
              <w:rPr>
                <w:color w:val="000000"/>
                <w:sz w:val="16"/>
                <w:szCs w:val="16"/>
                <w:lang w:val="kk-KZ"/>
              </w:rPr>
              <w:t>000</w:t>
            </w:r>
            <w:r>
              <w:rPr>
                <w:color w:val="000000"/>
                <w:sz w:val="16"/>
                <w:szCs w:val="16"/>
                <w:lang w:val="kk-KZ"/>
              </w:rPr>
              <w:t>,00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2EB746AC" w14:textId="43311069" w:rsidR="00C71577" w:rsidRPr="00066581" w:rsidRDefault="00C71577" w:rsidP="00C71577">
            <w:pPr>
              <w:widowControl/>
              <w:autoSpaceDE/>
              <w:autoSpaceDN/>
              <w:jc w:val="center"/>
              <w:rPr>
                <w:color w:val="000000"/>
                <w:sz w:val="16"/>
                <w:szCs w:val="16"/>
                <w:lang w:val="kk-KZ"/>
              </w:rPr>
            </w:pPr>
            <w:r>
              <w:rPr>
                <w:color w:val="000000"/>
                <w:sz w:val="16"/>
                <w:szCs w:val="16"/>
                <w:lang w:val="kk-KZ"/>
              </w:rPr>
              <w:t>4 100 000,00</w:t>
            </w:r>
          </w:p>
        </w:tc>
      </w:tr>
      <w:tr w:rsidR="00C71577" w:rsidRPr="00FD2F7B" w14:paraId="589A74BB"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B8B5C" w14:textId="2DF45B18" w:rsidR="00C71577" w:rsidRDefault="00D17352" w:rsidP="00C71577">
            <w:pPr>
              <w:widowControl/>
              <w:autoSpaceDE/>
              <w:autoSpaceDN/>
              <w:jc w:val="center"/>
              <w:rPr>
                <w:color w:val="000000"/>
                <w:sz w:val="16"/>
                <w:szCs w:val="16"/>
                <w:lang w:val="kk-KZ"/>
              </w:rPr>
            </w:pPr>
            <w:r>
              <w:rPr>
                <w:color w:val="000000"/>
                <w:sz w:val="16"/>
                <w:szCs w:val="16"/>
                <w:lang w:val="kk-KZ"/>
              </w:rPr>
              <w:t>23</w:t>
            </w:r>
          </w:p>
        </w:tc>
        <w:tc>
          <w:tcPr>
            <w:tcW w:w="2768" w:type="dxa"/>
            <w:tcBorders>
              <w:top w:val="single" w:sz="4" w:space="0" w:color="auto"/>
              <w:left w:val="nil"/>
              <w:bottom w:val="single" w:sz="4" w:space="0" w:color="auto"/>
              <w:right w:val="single" w:sz="4" w:space="0" w:color="auto"/>
            </w:tcBorders>
            <w:shd w:val="clear" w:color="auto" w:fill="auto"/>
            <w:vAlign w:val="center"/>
          </w:tcPr>
          <w:p w14:paraId="059DF59C" w14:textId="3AEC6C9C" w:rsidR="00C71577" w:rsidRPr="009C0E06" w:rsidRDefault="00C71577" w:rsidP="00C71577">
            <w:pPr>
              <w:widowControl/>
              <w:autoSpaceDE/>
              <w:autoSpaceDN/>
              <w:rPr>
                <w:sz w:val="16"/>
                <w:szCs w:val="16"/>
              </w:rPr>
            </w:pPr>
            <w:r w:rsidRPr="003D4F74">
              <w:rPr>
                <w:sz w:val="16"/>
                <w:szCs w:val="16"/>
              </w:rPr>
              <w:t>Катетер центральной венозный 2-х портовый в наборе 7 Fr*8"(20 сm)</w:t>
            </w:r>
          </w:p>
        </w:tc>
        <w:tc>
          <w:tcPr>
            <w:tcW w:w="8223" w:type="dxa"/>
            <w:tcBorders>
              <w:top w:val="single" w:sz="4" w:space="0" w:color="auto"/>
              <w:left w:val="nil"/>
              <w:bottom w:val="single" w:sz="4" w:space="0" w:color="auto"/>
              <w:right w:val="single" w:sz="4" w:space="0" w:color="auto"/>
            </w:tcBorders>
            <w:shd w:val="clear" w:color="auto" w:fill="auto"/>
            <w:vAlign w:val="center"/>
          </w:tcPr>
          <w:p w14:paraId="7EE3D361" w14:textId="77777777" w:rsidR="00C71577" w:rsidRPr="00C71577" w:rsidRDefault="00C71577" w:rsidP="00C71577">
            <w:pPr>
              <w:widowControl/>
              <w:autoSpaceDE/>
              <w:autoSpaceDN/>
              <w:rPr>
                <w:sz w:val="16"/>
                <w:szCs w:val="16"/>
              </w:rPr>
            </w:pPr>
            <w:r w:rsidRPr="00C71577">
              <w:rPr>
                <w:sz w:val="16"/>
                <w:szCs w:val="16"/>
              </w:rPr>
              <w:t>Набор с двухканальным ЦВК.</w:t>
            </w:r>
          </w:p>
          <w:p w14:paraId="053135C4" w14:textId="77777777" w:rsidR="00C71577" w:rsidRPr="00C71577" w:rsidRDefault="00C71577" w:rsidP="00C71577">
            <w:pPr>
              <w:widowControl/>
              <w:autoSpaceDE/>
              <w:autoSpaceDN/>
              <w:rPr>
                <w:sz w:val="16"/>
                <w:szCs w:val="16"/>
              </w:rPr>
            </w:pPr>
            <w:r w:rsidRPr="00C71577">
              <w:rPr>
                <w:sz w:val="16"/>
                <w:szCs w:val="16"/>
              </w:rPr>
              <w:t>Игла Сельдингера G 18 x 70 мм;</w:t>
            </w:r>
          </w:p>
          <w:p w14:paraId="4BE847B1" w14:textId="17942639" w:rsidR="00C71577" w:rsidRPr="00C71577" w:rsidRDefault="00C71577" w:rsidP="00C71577">
            <w:pPr>
              <w:widowControl/>
              <w:autoSpaceDE/>
              <w:autoSpaceDN/>
              <w:rPr>
                <w:sz w:val="16"/>
                <w:szCs w:val="16"/>
              </w:rPr>
            </w:pPr>
            <w:r w:rsidRPr="00C71577">
              <w:rPr>
                <w:sz w:val="16"/>
                <w:szCs w:val="16"/>
              </w:rPr>
              <w:t xml:space="preserve">Катетер с мягким кончиком, Rg -контрастный из полиуретана, размерами: 7F, D-2.4 мм, L-20 см, каналы 16/16 G, скорость потока 55/45 мл/мин; </w:t>
            </w:r>
          </w:p>
          <w:p w14:paraId="29132094" w14:textId="77777777" w:rsidR="00C71577" w:rsidRPr="00C71577" w:rsidRDefault="00C71577" w:rsidP="00C71577">
            <w:pPr>
              <w:widowControl/>
              <w:autoSpaceDE/>
              <w:autoSpaceDN/>
              <w:rPr>
                <w:sz w:val="16"/>
                <w:szCs w:val="16"/>
              </w:rPr>
            </w:pPr>
            <w:r w:rsidRPr="00C71577">
              <w:rPr>
                <w:sz w:val="16"/>
                <w:szCs w:val="16"/>
              </w:rPr>
              <w:t xml:space="preserve">Нитиноловый проводник 0,89 мм х 50 см с гибким J-наконечником в эргономичном держателе. </w:t>
            </w:r>
          </w:p>
          <w:p w14:paraId="5DD587FC" w14:textId="77777777" w:rsidR="00C71577" w:rsidRPr="00C71577" w:rsidRDefault="00C71577" w:rsidP="00C71577">
            <w:pPr>
              <w:widowControl/>
              <w:autoSpaceDE/>
              <w:autoSpaceDN/>
              <w:rPr>
                <w:sz w:val="16"/>
                <w:szCs w:val="16"/>
              </w:rPr>
            </w:pPr>
            <w:r w:rsidRPr="00C71577">
              <w:rPr>
                <w:sz w:val="16"/>
                <w:szCs w:val="16"/>
              </w:rPr>
              <w:t xml:space="preserve">Дилататор. Съемные фиксирующие крылышки. </w:t>
            </w:r>
          </w:p>
          <w:p w14:paraId="63CEAD8E" w14:textId="77777777" w:rsidR="00C71577" w:rsidRPr="00C71577" w:rsidRDefault="00C71577" w:rsidP="00C71577">
            <w:pPr>
              <w:widowControl/>
              <w:autoSpaceDE/>
              <w:autoSpaceDN/>
              <w:rPr>
                <w:sz w:val="16"/>
                <w:szCs w:val="16"/>
              </w:rPr>
            </w:pPr>
            <w:r w:rsidRPr="00C71577">
              <w:rPr>
                <w:sz w:val="16"/>
                <w:szCs w:val="16"/>
              </w:rPr>
              <w:t>Заглушка Ин-стоппер с эластичной мембраной по числу каналов катетера. Гигиеническая поверхность, закрытый коннектор Луэр Лок, объем заполнения 0,16.</w:t>
            </w:r>
          </w:p>
          <w:p w14:paraId="0AE506B7" w14:textId="77777777" w:rsidR="00C71577" w:rsidRPr="00C71577" w:rsidRDefault="00C71577" w:rsidP="00C71577">
            <w:pPr>
              <w:widowControl/>
              <w:autoSpaceDE/>
              <w:autoSpaceDN/>
              <w:rPr>
                <w:sz w:val="16"/>
                <w:szCs w:val="16"/>
              </w:rPr>
            </w:pPr>
            <w:r w:rsidRPr="00C71577">
              <w:rPr>
                <w:sz w:val="16"/>
                <w:szCs w:val="16"/>
              </w:rPr>
              <w:t>Без латекса. Без ДЭГФ.</w:t>
            </w:r>
          </w:p>
          <w:p w14:paraId="17E40318" w14:textId="0F3F6410" w:rsidR="00C71577" w:rsidRPr="009C0E06" w:rsidRDefault="00C71577" w:rsidP="00C71577">
            <w:pPr>
              <w:widowControl/>
              <w:autoSpaceDE/>
              <w:autoSpaceDN/>
              <w:rPr>
                <w:sz w:val="16"/>
                <w:szCs w:val="16"/>
              </w:rPr>
            </w:pPr>
            <w:r w:rsidRPr="00C71577">
              <w:rPr>
                <w:sz w:val="16"/>
                <w:szCs w:val="16"/>
              </w:rPr>
              <w:t>Стерильный, для однократного применения.</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15763A5" w14:textId="2CBAD8F4" w:rsidR="00C71577" w:rsidRPr="009C0E06" w:rsidRDefault="00C71577" w:rsidP="00C71577">
            <w:pPr>
              <w:widowControl/>
              <w:autoSpaceDE/>
              <w:autoSpaceDN/>
              <w:jc w:val="center"/>
              <w:rPr>
                <w:color w:val="000000"/>
                <w:sz w:val="16"/>
                <w:szCs w:val="16"/>
                <w:lang w:val="kk-KZ"/>
              </w:rPr>
            </w:pPr>
            <w:r>
              <w:rPr>
                <w:color w:val="000000"/>
                <w:sz w:val="16"/>
                <w:szCs w:val="16"/>
                <w:lang w:val="kk-KZ"/>
              </w:rPr>
              <w:t>Упаковка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30968610" w14:textId="7F7F5792" w:rsidR="00C71577" w:rsidRPr="00066581" w:rsidRDefault="00C71577" w:rsidP="00C71577">
            <w:pPr>
              <w:widowControl/>
              <w:autoSpaceDE/>
              <w:autoSpaceDN/>
              <w:jc w:val="center"/>
              <w:rPr>
                <w:color w:val="000000"/>
                <w:sz w:val="16"/>
                <w:szCs w:val="16"/>
                <w:lang w:val="kk-KZ"/>
              </w:rPr>
            </w:pPr>
            <w:r>
              <w:rPr>
                <w:color w:val="000000"/>
                <w:sz w:val="16"/>
                <w:szCs w:val="16"/>
                <w:lang w:val="kk-KZ"/>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A1D47A" w14:textId="664562CB" w:rsidR="00C71577" w:rsidRPr="00066581" w:rsidRDefault="00C71577" w:rsidP="00C71577">
            <w:pPr>
              <w:widowControl/>
              <w:autoSpaceDE/>
              <w:autoSpaceDN/>
              <w:jc w:val="center"/>
              <w:rPr>
                <w:color w:val="000000"/>
                <w:sz w:val="16"/>
                <w:szCs w:val="16"/>
                <w:lang w:val="kk-KZ"/>
              </w:rPr>
            </w:pPr>
            <w:r>
              <w:rPr>
                <w:color w:val="000000"/>
                <w:sz w:val="16"/>
                <w:szCs w:val="16"/>
                <w:lang w:val="kk-KZ"/>
              </w:rPr>
              <w:t>34 000,00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70611CCA" w14:textId="02EFC00A" w:rsidR="00C71577" w:rsidRPr="00066581" w:rsidRDefault="00C71577" w:rsidP="00C71577">
            <w:pPr>
              <w:widowControl/>
              <w:autoSpaceDE/>
              <w:autoSpaceDN/>
              <w:jc w:val="center"/>
              <w:rPr>
                <w:color w:val="000000"/>
                <w:sz w:val="16"/>
                <w:szCs w:val="16"/>
                <w:lang w:val="kk-KZ"/>
              </w:rPr>
            </w:pPr>
            <w:r>
              <w:rPr>
                <w:color w:val="000000"/>
                <w:sz w:val="16"/>
                <w:szCs w:val="16"/>
                <w:lang w:val="kk-KZ"/>
              </w:rPr>
              <w:t>1 020 000,00</w:t>
            </w:r>
          </w:p>
        </w:tc>
      </w:tr>
      <w:tr w:rsidR="00C71577" w:rsidRPr="00FD2F7B" w14:paraId="59BA135D"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F8920" w14:textId="40884E57" w:rsidR="00C71577" w:rsidRDefault="00D17352" w:rsidP="00C71577">
            <w:pPr>
              <w:widowControl/>
              <w:autoSpaceDE/>
              <w:autoSpaceDN/>
              <w:jc w:val="center"/>
              <w:rPr>
                <w:color w:val="000000"/>
                <w:sz w:val="16"/>
                <w:szCs w:val="16"/>
                <w:lang w:val="kk-KZ"/>
              </w:rPr>
            </w:pPr>
            <w:r>
              <w:rPr>
                <w:color w:val="000000"/>
                <w:sz w:val="16"/>
                <w:szCs w:val="16"/>
                <w:lang w:val="kk-KZ"/>
              </w:rPr>
              <w:t>24</w:t>
            </w:r>
          </w:p>
        </w:tc>
        <w:tc>
          <w:tcPr>
            <w:tcW w:w="2768" w:type="dxa"/>
            <w:tcBorders>
              <w:top w:val="single" w:sz="4" w:space="0" w:color="auto"/>
              <w:left w:val="nil"/>
              <w:bottom w:val="single" w:sz="4" w:space="0" w:color="auto"/>
              <w:right w:val="single" w:sz="4" w:space="0" w:color="auto"/>
            </w:tcBorders>
            <w:shd w:val="clear" w:color="auto" w:fill="auto"/>
            <w:vAlign w:val="center"/>
          </w:tcPr>
          <w:p w14:paraId="3EEC655F" w14:textId="03710947" w:rsidR="00C71577" w:rsidRPr="009C0E06" w:rsidRDefault="00C71577" w:rsidP="00C71577">
            <w:pPr>
              <w:widowControl/>
              <w:autoSpaceDE/>
              <w:autoSpaceDN/>
              <w:rPr>
                <w:sz w:val="16"/>
                <w:szCs w:val="16"/>
              </w:rPr>
            </w:pPr>
            <w:r w:rsidRPr="00C71577">
              <w:rPr>
                <w:sz w:val="16"/>
                <w:szCs w:val="16"/>
              </w:rPr>
              <w:t>Линия проводящая 150см</w:t>
            </w:r>
          </w:p>
        </w:tc>
        <w:tc>
          <w:tcPr>
            <w:tcW w:w="8223" w:type="dxa"/>
            <w:tcBorders>
              <w:top w:val="single" w:sz="4" w:space="0" w:color="auto"/>
              <w:left w:val="nil"/>
              <w:bottom w:val="single" w:sz="4" w:space="0" w:color="auto"/>
              <w:right w:val="single" w:sz="4" w:space="0" w:color="auto"/>
            </w:tcBorders>
            <w:shd w:val="clear" w:color="auto" w:fill="auto"/>
            <w:vAlign w:val="center"/>
          </w:tcPr>
          <w:p w14:paraId="0DF9B1B3" w14:textId="5AAD5CA2" w:rsidR="00C71577" w:rsidRPr="009C0E06" w:rsidRDefault="00C71577" w:rsidP="00C71577">
            <w:pPr>
              <w:widowControl/>
              <w:autoSpaceDE/>
              <w:autoSpaceDN/>
              <w:rPr>
                <w:sz w:val="16"/>
                <w:szCs w:val="16"/>
              </w:rPr>
            </w:pPr>
            <w:r w:rsidRPr="00C71577">
              <w:rPr>
                <w:sz w:val="16"/>
                <w:szCs w:val="16"/>
              </w:rPr>
              <w:t>Оригинальная линия малого объема для шприцевых насосов: диаметр трубки 1,0 х 2,0 мм х длиной 150 см. Минимальный остаточный объем заполнения 1,27 мл, для применения в неонатологии и педиатрии. Материал Полиэтилен. Не содержит латекс, ПВХ и DEHP. Герметичные винтовые коннекторы Luer lock предотвращают подтекание жидкости и попадание препаратов в насос.  Устойчивы к давлению до 1500 ммHg.</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F22DEBE" w14:textId="23BCCB05" w:rsidR="00C71577" w:rsidRPr="009C0E06" w:rsidRDefault="00C71577" w:rsidP="00C71577">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37C7FA23" w14:textId="1147882D" w:rsidR="00C71577" w:rsidRPr="00066581" w:rsidRDefault="00C71577" w:rsidP="00C71577">
            <w:pPr>
              <w:widowControl/>
              <w:autoSpaceDE/>
              <w:autoSpaceDN/>
              <w:jc w:val="center"/>
              <w:rPr>
                <w:color w:val="000000"/>
                <w:sz w:val="16"/>
                <w:szCs w:val="16"/>
                <w:lang w:val="kk-KZ"/>
              </w:rPr>
            </w:pPr>
            <w:r>
              <w:rPr>
                <w:color w:val="000000"/>
                <w:sz w:val="16"/>
                <w:szCs w:val="16"/>
                <w:lang w:val="kk-KZ"/>
              </w:rPr>
              <w:t>5 000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D3E5C3" w14:textId="2B97A7A9" w:rsidR="00C71577" w:rsidRPr="00066581" w:rsidRDefault="00C71577" w:rsidP="00C71577">
            <w:pPr>
              <w:widowControl/>
              <w:autoSpaceDE/>
              <w:autoSpaceDN/>
              <w:jc w:val="center"/>
              <w:rPr>
                <w:color w:val="000000"/>
                <w:sz w:val="16"/>
                <w:szCs w:val="16"/>
                <w:lang w:val="kk-KZ"/>
              </w:rPr>
            </w:pPr>
            <w:r>
              <w:rPr>
                <w:color w:val="000000"/>
                <w:sz w:val="16"/>
                <w:szCs w:val="16"/>
                <w:lang w:val="kk-KZ"/>
              </w:rPr>
              <w:t>770,00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1522238A" w14:textId="512B40E3" w:rsidR="00C71577" w:rsidRPr="00066581" w:rsidRDefault="00C71577" w:rsidP="00C71577">
            <w:pPr>
              <w:widowControl/>
              <w:autoSpaceDE/>
              <w:autoSpaceDN/>
              <w:jc w:val="center"/>
              <w:rPr>
                <w:color w:val="000000"/>
                <w:sz w:val="16"/>
                <w:szCs w:val="16"/>
                <w:lang w:val="kk-KZ"/>
              </w:rPr>
            </w:pPr>
            <w:r>
              <w:rPr>
                <w:color w:val="000000"/>
                <w:sz w:val="16"/>
                <w:szCs w:val="16"/>
                <w:lang w:val="kk-KZ"/>
              </w:rPr>
              <w:t>3 850 000,00</w:t>
            </w:r>
          </w:p>
        </w:tc>
      </w:tr>
      <w:tr w:rsidR="00C71577" w:rsidRPr="00FD2F7B" w14:paraId="173F9AC9"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892A3" w14:textId="48208F9D" w:rsidR="00C71577" w:rsidRDefault="00D17352" w:rsidP="00C71577">
            <w:pPr>
              <w:widowControl/>
              <w:autoSpaceDE/>
              <w:autoSpaceDN/>
              <w:jc w:val="center"/>
              <w:rPr>
                <w:color w:val="000000"/>
                <w:sz w:val="16"/>
                <w:szCs w:val="16"/>
                <w:lang w:val="kk-KZ"/>
              </w:rPr>
            </w:pPr>
            <w:r>
              <w:rPr>
                <w:color w:val="000000"/>
                <w:sz w:val="16"/>
                <w:szCs w:val="16"/>
                <w:lang w:val="kk-KZ"/>
              </w:rPr>
              <w:t>25</w:t>
            </w:r>
          </w:p>
        </w:tc>
        <w:tc>
          <w:tcPr>
            <w:tcW w:w="2768" w:type="dxa"/>
            <w:tcBorders>
              <w:top w:val="single" w:sz="4" w:space="0" w:color="auto"/>
              <w:left w:val="nil"/>
              <w:bottom w:val="single" w:sz="4" w:space="0" w:color="auto"/>
              <w:right w:val="single" w:sz="4" w:space="0" w:color="auto"/>
            </w:tcBorders>
            <w:shd w:val="clear" w:color="auto" w:fill="auto"/>
            <w:vAlign w:val="center"/>
          </w:tcPr>
          <w:p w14:paraId="615E4D28" w14:textId="5B4AF0DB" w:rsidR="00C71577" w:rsidRPr="009C0E06" w:rsidRDefault="00C71577" w:rsidP="00C71577">
            <w:pPr>
              <w:widowControl/>
              <w:autoSpaceDE/>
              <w:autoSpaceDN/>
              <w:rPr>
                <w:sz w:val="16"/>
                <w:szCs w:val="16"/>
              </w:rPr>
            </w:pPr>
            <w:r w:rsidRPr="00C71577">
              <w:rPr>
                <w:sz w:val="16"/>
                <w:szCs w:val="16"/>
              </w:rPr>
              <w:t>Марля медицинская,отбеленная</w:t>
            </w:r>
          </w:p>
        </w:tc>
        <w:tc>
          <w:tcPr>
            <w:tcW w:w="8223" w:type="dxa"/>
            <w:tcBorders>
              <w:top w:val="single" w:sz="4" w:space="0" w:color="auto"/>
              <w:left w:val="nil"/>
              <w:bottom w:val="single" w:sz="4" w:space="0" w:color="auto"/>
              <w:right w:val="single" w:sz="4" w:space="0" w:color="auto"/>
            </w:tcBorders>
            <w:shd w:val="clear" w:color="auto" w:fill="auto"/>
            <w:vAlign w:val="center"/>
          </w:tcPr>
          <w:p w14:paraId="548DBB2E" w14:textId="77777777" w:rsidR="00C71577" w:rsidRPr="00C71577" w:rsidRDefault="00C71577" w:rsidP="00C71577">
            <w:pPr>
              <w:widowControl/>
              <w:autoSpaceDE/>
              <w:autoSpaceDN/>
              <w:rPr>
                <w:sz w:val="16"/>
                <w:szCs w:val="16"/>
              </w:rPr>
            </w:pPr>
            <w:r w:rsidRPr="00C71577">
              <w:rPr>
                <w:sz w:val="16"/>
                <w:szCs w:val="16"/>
              </w:rPr>
              <w:t xml:space="preserve">нестерильная, гигроскопичная шириной 90+-1,5 см, с полотняным переплетением и поверхностной плотностью не менее 36 г/м². Допускаемое отклонение по поверхностной плотности должно быть не менее минус 5%,  Число нитей на 10 см по основе 121-2, по утку 71-2. Разрывная нагрузка полоски ткани размером 50*200 мм, Н (кгс), должна быть не менее: по основе 78 (8,0) по утку 34 (3,5).  Линейная плотность пряжи, текстура: по основе не менее 20,0, по утку 20,0. Смачиваемость не более 10 сек (ГОСТ 9412-93) </w:t>
            </w:r>
          </w:p>
          <w:p w14:paraId="5C52BA23" w14:textId="77777777" w:rsidR="00C71577" w:rsidRPr="00C71577" w:rsidRDefault="00C71577" w:rsidP="00C71577">
            <w:pPr>
              <w:widowControl/>
              <w:autoSpaceDE/>
              <w:autoSpaceDN/>
              <w:rPr>
                <w:sz w:val="16"/>
                <w:szCs w:val="16"/>
              </w:rPr>
            </w:pPr>
            <w:r w:rsidRPr="00C71577">
              <w:rPr>
                <w:sz w:val="16"/>
                <w:szCs w:val="16"/>
              </w:rPr>
              <w:lastRenderedPageBreak/>
              <w:t>Марля должна вырабатывается из хлопчатобумажной пряжи.</w:t>
            </w:r>
          </w:p>
          <w:p w14:paraId="79C2DE7B" w14:textId="6CBBB62A" w:rsidR="00C71577" w:rsidRPr="009C0E06" w:rsidRDefault="00C71577" w:rsidP="00C71577">
            <w:pPr>
              <w:widowControl/>
              <w:autoSpaceDE/>
              <w:autoSpaceDN/>
              <w:rPr>
                <w:sz w:val="16"/>
                <w:szCs w:val="16"/>
              </w:rPr>
            </w:pPr>
            <w:r w:rsidRPr="00C71577">
              <w:rPr>
                <w:sz w:val="16"/>
                <w:szCs w:val="16"/>
              </w:rPr>
              <w:t>Марля должна быть накатана в рулоны во втулке во всю ширину ровно без перекосов и свисания кромок, поставляться в рулонах во втулке по 1000 метров. Не допускается наличие в рулоне пороков 1-ой и 2-ой групп. Марля должна быть устойчива к стерилизации паровым методом. Обязательно представление образца длиной 1м для оценки экспертной комиссией согласно ГОСТ 9412-93.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3DE048D" w14:textId="41955E95" w:rsidR="00C71577" w:rsidRPr="009C0E06" w:rsidRDefault="00C71577" w:rsidP="00C71577">
            <w:pPr>
              <w:widowControl/>
              <w:autoSpaceDE/>
              <w:autoSpaceDN/>
              <w:jc w:val="center"/>
              <w:rPr>
                <w:color w:val="000000"/>
                <w:sz w:val="16"/>
                <w:szCs w:val="16"/>
                <w:lang w:val="kk-KZ"/>
              </w:rPr>
            </w:pPr>
            <w:r>
              <w:rPr>
                <w:color w:val="000000"/>
                <w:sz w:val="16"/>
                <w:szCs w:val="16"/>
                <w:lang w:val="kk-KZ"/>
              </w:rPr>
              <w:lastRenderedPageBreak/>
              <w:t>Метр</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37617668" w14:textId="7E547FC0" w:rsidR="00C71577" w:rsidRPr="00066581" w:rsidRDefault="00C71577" w:rsidP="00C71577">
            <w:pPr>
              <w:widowControl/>
              <w:autoSpaceDE/>
              <w:autoSpaceDN/>
              <w:jc w:val="center"/>
              <w:rPr>
                <w:color w:val="000000"/>
                <w:sz w:val="16"/>
                <w:szCs w:val="16"/>
                <w:lang w:val="kk-KZ"/>
              </w:rPr>
            </w:pPr>
            <w:r>
              <w:rPr>
                <w:color w:val="000000"/>
                <w:sz w:val="16"/>
                <w:szCs w:val="16"/>
                <w:lang w:val="kk-KZ"/>
              </w:rPr>
              <w:t>19 000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083DD0" w14:textId="46ADB885" w:rsidR="00C71577" w:rsidRPr="00066581" w:rsidRDefault="00C71577" w:rsidP="00C71577">
            <w:pPr>
              <w:widowControl/>
              <w:autoSpaceDE/>
              <w:autoSpaceDN/>
              <w:jc w:val="center"/>
              <w:rPr>
                <w:color w:val="000000"/>
                <w:sz w:val="16"/>
                <w:szCs w:val="16"/>
                <w:lang w:val="kk-KZ"/>
              </w:rPr>
            </w:pPr>
            <w:r>
              <w:rPr>
                <w:color w:val="000000"/>
                <w:sz w:val="16"/>
                <w:szCs w:val="16"/>
                <w:lang w:val="kk-KZ"/>
              </w:rPr>
              <w:t>170,00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243819B9" w14:textId="72452EB7" w:rsidR="00C71577" w:rsidRPr="00066581" w:rsidRDefault="00C71577" w:rsidP="00C71577">
            <w:pPr>
              <w:widowControl/>
              <w:autoSpaceDE/>
              <w:autoSpaceDN/>
              <w:jc w:val="center"/>
              <w:rPr>
                <w:color w:val="000000"/>
                <w:sz w:val="16"/>
                <w:szCs w:val="16"/>
                <w:lang w:val="kk-KZ"/>
              </w:rPr>
            </w:pPr>
            <w:r>
              <w:rPr>
                <w:color w:val="000000"/>
                <w:sz w:val="16"/>
                <w:szCs w:val="16"/>
                <w:lang w:val="kk-KZ"/>
              </w:rPr>
              <w:t>3 230 000,00</w:t>
            </w:r>
          </w:p>
        </w:tc>
      </w:tr>
      <w:tr w:rsidR="00C71577" w:rsidRPr="00FD2F7B" w14:paraId="5FFCA2FB"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A9AB4" w14:textId="3AFC1C36" w:rsidR="00C71577" w:rsidRDefault="00D17352" w:rsidP="00C71577">
            <w:pPr>
              <w:widowControl/>
              <w:autoSpaceDE/>
              <w:autoSpaceDN/>
              <w:jc w:val="center"/>
              <w:rPr>
                <w:color w:val="000000"/>
                <w:sz w:val="16"/>
                <w:szCs w:val="16"/>
                <w:lang w:val="kk-KZ"/>
              </w:rPr>
            </w:pPr>
            <w:r>
              <w:rPr>
                <w:color w:val="000000"/>
                <w:sz w:val="16"/>
                <w:szCs w:val="16"/>
                <w:lang w:val="kk-KZ"/>
              </w:rPr>
              <w:t>26</w:t>
            </w:r>
          </w:p>
        </w:tc>
        <w:tc>
          <w:tcPr>
            <w:tcW w:w="2768" w:type="dxa"/>
            <w:tcBorders>
              <w:top w:val="single" w:sz="4" w:space="0" w:color="auto"/>
              <w:left w:val="nil"/>
              <w:bottom w:val="single" w:sz="4" w:space="0" w:color="auto"/>
              <w:right w:val="single" w:sz="4" w:space="0" w:color="auto"/>
            </w:tcBorders>
            <w:shd w:val="clear" w:color="auto" w:fill="auto"/>
            <w:vAlign w:val="center"/>
          </w:tcPr>
          <w:p w14:paraId="559DD736" w14:textId="39DDFBC4" w:rsidR="00C71577" w:rsidRPr="009C0E06" w:rsidRDefault="00C71577" w:rsidP="00C71577">
            <w:pPr>
              <w:widowControl/>
              <w:autoSpaceDE/>
              <w:autoSpaceDN/>
              <w:rPr>
                <w:sz w:val="16"/>
                <w:szCs w:val="16"/>
              </w:rPr>
            </w:pPr>
            <w:r w:rsidRPr="00C71577">
              <w:rPr>
                <w:sz w:val="16"/>
                <w:szCs w:val="16"/>
              </w:rPr>
              <w:t>Набор для катеризации центральных вен с катетером, 2-х канальный 8,5Fr</w:t>
            </w:r>
          </w:p>
        </w:tc>
        <w:tc>
          <w:tcPr>
            <w:tcW w:w="8223" w:type="dxa"/>
            <w:tcBorders>
              <w:top w:val="single" w:sz="4" w:space="0" w:color="auto"/>
              <w:left w:val="nil"/>
              <w:bottom w:val="single" w:sz="4" w:space="0" w:color="auto"/>
              <w:right w:val="single" w:sz="4" w:space="0" w:color="auto"/>
            </w:tcBorders>
            <w:shd w:val="clear" w:color="auto" w:fill="auto"/>
            <w:vAlign w:val="center"/>
          </w:tcPr>
          <w:p w14:paraId="1A504683" w14:textId="77777777" w:rsidR="00D604D2" w:rsidRPr="00D604D2" w:rsidRDefault="00D604D2" w:rsidP="00D604D2">
            <w:pPr>
              <w:widowControl/>
              <w:autoSpaceDE/>
              <w:autoSpaceDN/>
              <w:rPr>
                <w:sz w:val="16"/>
                <w:szCs w:val="16"/>
              </w:rPr>
            </w:pPr>
            <w:r w:rsidRPr="00D604D2">
              <w:rPr>
                <w:sz w:val="16"/>
                <w:szCs w:val="16"/>
              </w:rPr>
              <w:t xml:space="preserve">Для долговременного венозного доступа у недоношенных детей с малой массой тела (менее 800 г.), предназначен для парентерального питания, введения лекарств Характеристики катетера (1Fr / 28G): </w:t>
            </w:r>
          </w:p>
          <w:p w14:paraId="14ADDD38" w14:textId="77777777" w:rsidR="00D604D2" w:rsidRPr="00D604D2" w:rsidRDefault="00D604D2" w:rsidP="00D604D2">
            <w:pPr>
              <w:widowControl/>
              <w:autoSpaceDE/>
              <w:autoSpaceDN/>
              <w:rPr>
                <w:sz w:val="16"/>
                <w:szCs w:val="16"/>
              </w:rPr>
            </w:pPr>
            <w:r w:rsidRPr="00D604D2">
              <w:rPr>
                <w:sz w:val="16"/>
                <w:szCs w:val="16"/>
              </w:rPr>
              <w:t>Рентгеноконтрастный</w:t>
            </w:r>
          </w:p>
          <w:p w14:paraId="6D0C67B6" w14:textId="77777777" w:rsidR="00D604D2" w:rsidRPr="00D604D2" w:rsidRDefault="00D604D2" w:rsidP="00D604D2">
            <w:pPr>
              <w:widowControl/>
              <w:autoSpaceDE/>
              <w:autoSpaceDN/>
              <w:rPr>
                <w:sz w:val="16"/>
                <w:szCs w:val="16"/>
              </w:rPr>
            </w:pPr>
            <w:r w:rsidRPr="00D604D2">
              <w:rPr>
                <w:sz w:val="16"/>
                <w:szCs w:val="16"/>
              </w:rPr>
              <w:t xml:space="preserve"> • маркировка каждый сантиметр</w:t>
            </w:r>
          </w:p>
          <w:p w14:paraId="0FF39E11" w14:textId="77777777" w:rsidR="00D604D2" w:rsidRPr="00D604D2" w:rsidRDefault="00D604D2" w:rsidP="00D604D2">
            <w:pPr>
              <w:widowControl/>
              <w:autoSpaceDE/>
              <w:autoSpaceDN/>
              <w:rPr>
                <w:sz w:val="16"/>
                <w:szCs w:val="16"/>
              </w:rPr>
            </w:pPr>
            <w:r w:rsidRPr="00D604D2">
              <w:rPr>
                <w:sz w:val="16"/>
                <w:szCs w:val="16"/>
              </w:rPr>
              <w:t xml:space="preserve"> • дистальный кончик черного цвета, для однозначного определения полного извлечения катетера</w:t>
            </w:r>
          </w:p>
          <w:p w14:paraId="1003A9DA" w14:textId="77777777" w:rsidR="00D604D2" w:rsidRPr="00D604D2" w:rsidRDefault="00D604D2" w:rsidP="00D604D2">
            <w:pPr>
              <w:widowControl/>
              <w:autoSpaceDE/>
              <w:autoSpaceDN/>
              <w:rPr>
                <w:sz w:val="16"/>
                <w:szCs w:val="16"/>
              </w:rPr>
            </w:pPr>
            <w:r w:rsidRPr="00D604D2">
              <w:rPr>
                <w:sz w:val="16"/>
                <w:szCs w:val="16"/>
              </w:rPr>
              <w:t xml:space="preserve"> • крылышки для фиксации </w:t>
            </w:r>
          </w:p>
          <w:p w14:paraId="7797C218" w14:textId="77777777" w:rsidR="00D604D2" w:rsidRPr="00D604D2" w:rsidRDefault="00D604D2" w:rsidP="00D604D2">
            <w:pPr>
              <w:widowControl/>
              <w:autoSpaceDE/>
              <w:autoSpaceDN/>
              <w:rPr>
                <w:sz w:val="16"/>
                <w:szCs w:val="16"/>
              </w:rPr>
            </w:pPr>
            <w:r w:rsidRPr="00D604D2">
              <w:rPr>
                <w:sz w:val="16"/>
                <w:szCs w:val="16"/>
              </w:rPr>
              <w:t>• встроенная удлинительная трубка</w:t>
            </w:r>
          </w:p>
          <w:p w14:paraId="13FE11E0" w14:textId="77777777" w:rsidR="00D604D2" w:rsidRPr="00D604D2" w:rsidRDefault="00D604D2" w:rsidP="00D604D2">
            <w:pPr>
              <w:widowControl/>
              <w:autoSpaceDE/>
              <w:autoSpaceDN/>
              <w:rPr>
                <w:sz w:val="16"/>
                <w:szCs w:val="16"/>
              </w:rPr>
            </w:pPr>
            <w:r w:rsidRPr="00D604D2">
              <w:rPr>
                <w:sz w:val="16"/>
                <w:szCs w:val="16"/>
              </w:rPr>
              <w:t xml:space="preserve"> • наличие зажима на удлинительной трубке </w:t>
            </w:r>
          </w:p>
          <w:p w14:paraId="15007B4B" w14:textId="77777777" w:rsidR="00D604D2" w:rsidRPr="00D604D2" w:rsidRDefault="00D604D2" w:rsidP="00D604D2">
            <w:pPr>
              <w:widowControl/>
              <w:autoSpaceDE/>
              <w:autoSpaceDN/>
              <w:rPr>
                <w:sz w:val="16"/>
                <w:szCs w:val="16"/>
              </w:rPr>
            </w:pPr>
            <w:r w:rsidRPr="00D604D2">
              <w:rPr>
                <w:sz w:val="16"/>
                <w:szCs w:val="16"/>
              </w:rPr>
              <w:t>• длина встроенной удлинительной трубки — 8 см</w:t>
            </w:r>
          </w:p>
          <w:p w14:paraId="4E86B992" w14:textId="77777777" w:rsidR="00D604D2" w:rsidRPr="00D604D2" w:rsidRDefault="00D604D2" w:rsidP="00D604D2">
            <w:pPr>
              <w:widowControl/>
              <w:autoSpaceDE/>
              <w:autoSpaceDN/>
              <w:rPr>
                <w:sz w:val="16"/>
                <w:szCs w:val="16"/>
              </w:rPr>
            </w:pPr>
            <w:r w:rsidRPr="00D604D2">
              <w:rPr>
                <w:sz w:val="16"/>
                <w:szCs w:val="16"/>
              </w:rPr>
              <w:t xml:space="preserve"> • внутренний диаметр удлинительной трубки 0,5 мм</w:t>
            </w:r>
          </w:p>
          <w:p w14:paraId="218A0143" w14:textId="77777777" w:rsidR="00D604D2" w:rsidRPr="00D604D2" w:rsidRDefault="00D604D2" w:rsidP="00D604D2">
            <w:pPr>
              <w:widowControl/>
              <w:autoSpaceDE/>
              <w:autoSpaceDN/>
              <w:rPr>
                <w:sz w:val="16"/>
                <w:szCs w:val="16"/>
              </w:rPr>
            </w:pPr>
            <w:r w:rsidRPr="00D604D2">
              <w:rPr>
                <w:sz w:val="16"/>
                <w:szCs w:val="16"/>
              </w:rPr>
              <w:t xml:space="preserve"> • внешний диаметр удлинительной трубки 1,6 мм </w:t>
            </w:r>
          </w:p>
          <w:p w14:paraId="465F3E68" w14:textId="77777777" w:rsidR="00D604D2" w:rsidRPr="00D604D2" w:rsidRDefault="00D604D2" w:rsidP="00D604D2">
            <w:pPr>
              <w:widowControl/>
              <w:autoSpaceDE/>
              <w:autoSpaceDN/>
              <w:rPr>
                <w:sz w:val="16"/>
                <w:szCs w:val="16"/>
              </w:rPr>
            </w:pPr>
            <w:r w:rsidRPr="00D604D2">
              <w:rPr>
                <w:sz w:val="16"/>
                <w:szCs w:val="16"/>
              </w:rPr>
              <w:t xml:space="preserve">• внутренний диаметр катетера 0,17 мм </w:t>
            </w:r>
          </w:p>
          <w:p w14:paraId="4EE9F82B" w14:textId="77777777" w:rsidR="00D604D2" w:rsidRPr="00D604D2" w:rsidRDefault="00D604D2" w:rsidP="00D604D2">
            <w:pPr>
              <w:widowControl/>
              <w:autoSpaceDE/>
              <w:autoSpaceDN/>
              <w:rPr>
                <w:sz w:val="16"/>
                <w:szCs w:val="16"/>
              </w:rPr>
            </w:pPr>
            <w:r w:rsidRPr="00D604D2">
              <w:rPr>
                <w:sz w:val="16"/>
                <w:szCs w:val="16"/>
              </w:rPr>
              <w:t>• внешний диаметр катетера 0, 35 мм</w:t>
            </w:r>
          </w:p>
          <w:p w14:paraId="00E2620A" w14:textId="77777777" w:rsidR="00D604D2" w:rsidRPr="00D604D2" w:rsidRDefault="00D604D2" w:rsidP="00D604D2">
            <w:pPr>
              <w:widowControl/>
              <w:autoSpaceDE/>
              <w:autoSpaceDN/>
              <w:rPr>
                <w:sz w:val="16"/>
                <w:szCs w:val="16"/>
              </w:rPr>
            </w:pPr>
            <w:r w:rsidRPr="00D604D2">
              <w:rPr>
                <w:sz w:val="16"/>
                <w:szCs w:val="16"/>
              </w:rPr>
              <w:t xml:space="preserve"> • длина катетера 20 см</w:t>
            </w:r>
          </w:p>
          <w:p w14:paraId="07D7DA00" w14:textId="77777777" w:rsidR="00D604D2" w:rsidRPr="00D604D2" w:rsidRDefault="00D604D2" w:rsidP="00D604D2">
            <w:pPr>
              <w:widowControl/>
              <w:autoSpaceDE/>
              <w:autoSpaceDN/>
              <w:rPr>
                <w:sz w:val="16"/>
                <w:szCs w:val="16"/>
              </w:rPr>
            </w:pPr>
            <w:r w:rsidRPr="00D604D2">
              <w:rPr>
                <w:sz w:val="16"/>
                <w:szCs w:val="16"/>
              </w:rPr>
              <w:t xml:space="preserve"> • объем заполнения катетера 0,09 мл</w:t>
            </w:r>
          </w:p>
          <w:p w14:paraId="7ED2E699" w14:textId="77777777" w:rsidR="00D604D2" w:rsidRPr="00D604D2" w:rsidRDefault="00D604D2" w:rsidP="00D604D2">
            <w:pPr>
              <w:widowControl/>
              <w:autoSpaceDE/>
              <w:autoSpaceDN/>
              <w:rPr>
                <w:sz w:val="16"/>
                <w:szCs w:val="16"/>
              </w:rPr>
            </w:pPr>
            <w:r w:rsidRPr="00D604D2">
              <w:rPr>
                <w:sz w:val="16"/>
                <w:szCs w:val="16"/>
              </w:rPr>
              <w:t xml:space="preserve"> • скорость потока через катетер (при давлении 1 бар) 0,7 мл/мин Характеристики интродьюсера: </w:t>
            </w:r>
          </w:p>
          <w:p w14:paraId="7BE5748D" w14:textId="77777777" w:rsidR="00D604D2" w:rsidRPr="00D604D2" w:rsidRDefault="00D604D2" w:rsidP="00D604D2">
            <w:pPr>
              <w:widowControl/>
              <w:autoSpaceDE/>
              <w:autoSpaceDN/>
              <w:rPr>
                <w:sz w:val="16"/>
                <w:szCs w:val="16"/>
              </w:rPr>
            </w:pPr>
            <w:r w:rsidRPr="00D604D2">
              <w:rPr>
                <w:sz w:val="16"/>
                <w:szCs w:val="16"/>
              </w:rPr>
              <w:t>• тип интродьюсера — расщепляемая игла, удаляемая после ввода катетера</w:t>
            </w:r>
          </w:p>
          <w:p w14:paraId="2CB53C49" w14:textId="77777777" w:rsidR="00D604D2" w:rsidRPr="00D604D2" w:rsidRDefault="00D604D2" w:rsidP="00D604D2">
            <w:pPr>
              <w:widowControl/>
              <w:autoSpaceDE/>
              <w:autoSpaceDN/>
              <w:rPr>
                <w:sz w:val="16"/>
                <w:szCs w:val="16"/>
              </w:rPr>
            </w:pPr>
            <w:r w:rsidRPr="00D604D2">
              <w:rPr>
                <w:sz w:val="16"/>
                <w:szCs w:val="16"/>
              </w:rPr>
              <w:t xml:space="preserve"> • внешний диаметр интродьюсера — 0,7 мм/24G </w:t>
            </w:r>
          </w:p>
          <w:p w14:paraId="3FD6881F" w14:textId="77777777" w:rsidR="00D604D2" w:rsidRPr="00D604D2" w:rsidRDefault="00D604D2" w:rsidP="00D604D2">
            <w:pPr>
              <w:widowControl/>
              <w:autoSpaceDE/>
              <w:autoSpaceDN/>
              <w:rPr>
                <w:sz w:val="16"/>
                <w:szCs w:val="16"/>
              </w:rPr>
            </w:pPr>
            <w:r w:rsidRPr="00D604D2">
              <w:rPr>
                <w:sz w:val="16"/>
                <w:szCs w:val="16"/>
              </w:rPr>
              <w:t>• длина интродьюсера 19 мм Комплект поставки</w:t>
            </w:r>
          </w:p>
          <w:p w14:paraId="2430F1AB" w14:textId="77777777" w:rsidR="00D604D2" w:rsidRPr="00D604D2" w:rsidRDefault="00D604D2" w:rsidP="00D604D2">
            <w:pPr>
              <w:widowControl/>
              <w:autoSpaceDE/>
              <w:autoSpaceDN/>
              <w:rPr>
                <w:sz w:val="16"/>
                <w:szCs w:val="16"/>
              </w:rPr>
            </w:pPr>
            <w:r w:rsidRPr="00D604D2">
              <w:rPr>
                <w:sz w:val="16"/>
                <w:szCs w:val="16"/>
              </w:rPr>
              <w:t xml:space="preserve"> • 1 полиуретановый рентгеноконтрастный катетер</w:t>
            </w:r>
          </w:p>
          <w:p w14:paraId="04B3EFE3" w14:textId="77777777" w:rsidR="00D604D2" w:rsidRPr="00D604D2" w:rsidRDefault="00D604D2" w:rsidP="00D604D2">
            <w:pPr>
              <w:widowControl/>
              <w:autoSpaceDE/>
              <w:autoSpaceDN/>
              <w:rPr>
                <w:sz w:val="16"/>
                <w:szCs w:val="16"/>
              </w:rPr>
            </w:pPr>
            <w:r w:rsidRPr="00D604D2">
              <w:rPr>
                <w:sz w:val="16"/>
                <w:szCs w:val="16"/>
              </w:rPr>
              <w:t xml:space="preserve"> • интродьюсер — расщепляемая игла 24G </w:t>
            </w:r>
          </w:p>
          <w:p w14:paraId="23561B25" w14:textId="060684E0" w:rsidR="00C71577" w:rsidRPr="009C0E06" w:rsidRDefault="00D604D2" w:rsidP="00D604D2">
            <w:pPr>
              <w:widowControl/>
              <w:autoSpaceDE/>
              <w:autoSpaceDN/>
              <w:rPr>
                <w:sz w:val="16"/>
                <w:szCs w:val="16"/>
              </w:rPr>
            </w:pPr>
            <w:r w:rsidRPr="00D604D2">
              <w:rPr>
                <w:sz w:val="16"/>
                <w:szCs w:val="16"/>
              </w:rPr>
              <w:t>• измерительная лента</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95C1CD4" w14:textId="259B50E5" w:rsidR="00C71577" w:rsidRPr="009C0E06" w:rsidRDefault="00C71577" w:rsidP="00C71577">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1DCAC84F" w14:textId="586163F2" w:rsidR="00C71577" w:rsidRPr="00066581" w:rsidRDefault="00C71577" w:rsidP="00C71577">
            <w:pPr>
              <w:widowControl/>
              <w:autoSpaceDE/>
              <w:autoSpaceDN/>
              <w:jc w:val="center"/>
              <w:rPr>
                <w:color w:val="000000"/>
                <w:sz w:val="16"/>
                <w:szCs w:val="16"/>
                <w:lang w:val="kk-KZ"/>
              </w:rPr>
            </w:pPr>
            <w:r>
              <w:rPr>
                <w:color w:val="000000"/>
                <w:sz w:val="16"/>
                <w:szCs w:val="16"/>
                <w:lang w:val="kk-KZ"/>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7349A2" w14:textId="67E1AA19" w:rsidR="00C71577" w:rsidRPr="00066581" w:rsidRDefault="00D604D2" w:rsidP="00C71577">
            <w:pPr>
              <w:widowControl/>
              <w:autoSpaceDE/>
              <w:autoSpaceDN/>
              <w:jc w:val="center"/>
              <w:rPr>
                <w:color w:val="000000"/>
                <w:sz w:val="16"/>
                <w:szCs w:val="16"/>
                <w:lang w:val="kk-KZ"/>
              </w:rPr>
            </w:pPr>
            <w:r>
              <w:rPr>
                <w:color w:val="000000"/>
                <w:sz w:val="16"/>
                <w:szCs w:val="16"/>
                <w:lang w:val="kk-KZ"/>
              </w:rPr>
              <w:t>49 000,00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6CDC718A" w14:textId="58A54F92" w:rsidR="00C71577" w:rsidRPr="00066581" w:rsidRDefault="00D604D2" w:rsidP="00C71577">
            <w:pPr>
              <w:widowControl/>
              <w:autoSpaceDE/>
              <w:autoSpaceDN/>
              <w:jc w:val="center"/>
              <w:rPr>
                <w:color w:val="000000"/>
                <w:sz w:val="16"/>
                <w:szCs w:val="16"/>
                <w:lang w:val="kk-KZ"/>
              </w:rPr>
            </w:pPr>
            <w:r>
              <w:rPr>
                <w:color w:val="000000"/>
                <w:sz w:val="16"/>
                <w:szCs w:val="16"/>
                <w:lang w:val="kk-KZ"/>
              </w:rPr>
              <w:t>1 470 00</w:t>
            </w:r>
            <w:r w:rsidR="00C71577">
              <w:rPr>
                <w:color w:val="000000"/>
                <w:sz w:val="16"/>
                <w:szCs w:val="16"/>
                <w:lang w:val="kk-KZ"/>
              </w:rPr>
              <w:t>0,00</w:t>
            </w:r>
          </w:p>
        </w:tc>
      </w:tr>
      <w:tr w:rsidR="00C71577" w:rsidRPr="00FD2F7B" w14:paraId="2A6E95A6"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B6599" w14:textId="0CCCC5D6" w:rsidR="00C71577" w:rsidRDefault="00D17352" w:rsidP="00C71577">
            <w:pPr>
              <w:widowControl/>
              <w:autoSpaceDE/>
              <w:autoSpaceDN/>
              <w:jc w:val="center"/>
              <w:rPr>
                <w:color w:val="000000"/>
                <w:sz w:val="16"/>
                <w:szCs w:val="16"/>
                <w:lang w:val="kk-KZ"/>
              </w:rPr>
            </w:pPr>
            <w:r>
              <w:rPr>
                <w:color w:val="000000"/>
                <w:sz w:val="16"/>
                <w:szCs w:val="16"/>
                <w:lang w:val="kk-KZ"/>
              </w:rPr>
              <w:t>27</w:t>
            </w:r>
          </w:p>
        </w:tc>
        <w:tc>
          <w:tcPr>
            <w:tcW w:w="2768" w:type="dxa"/>
            <w:tcBorders>
              <w:top w:val="single" w:sz="4" w:space="0" w:color="auto"/>
              <w:left w:val="nil"/>
              <w:bottom w:val="single" w:sz="4" w:space="0" w:color="auto"/>
              <w:right w:val="single" w:sz="4" w:space="0" w:color="auto"/>
            </w:tcBorders>
            <w:shd w:val="clear" w:color="auto" w:fill="auto"/>
            <w:vAlign w:val="center"/>
          </w:tcPr>
          <w:p w14:paraId="57658B9A" w14:textId="79E442D7" w:rsidR="00C71577" w:rsidRPr="009C0E06" w:rsidRDefault="00C71577" w:rsidP="00C71577">
            <w:pPr>
              <w:widowControl/>
              <w:autoSpaceDE/>
              <w:autoSpaceDN/>
              <w:rPr>
                <w:sz w:val="16"/>
                <w:szCs w:val="16"/>
              </w:rPr>
            </w:pPr>
            <w:r w:rsidRPr="00C71577">
              <w:rPr>
                <w:sz w:val="16"/>
                <w:szCs w:val="16"/>
              </w:rPr>
              <w:t>Трубка силиконовая для отсоса 8мм/3мм</w:t>
            </w:r>
          </w:p>
        </w:tc>
        <w:tc>
          <w:tcPr>
            <w:tcW w:w="8223" w:type="dxa"/>
            <w:tcBorders>
              <w:top w:val="single" w:sz="4" w:space="0" w:color="auto"/>
              <w:left w:val="nil"/>
              <w:bottom w:val="single" w:sz="4" w:space="0" w:color="auto"/>
              <w:right w:val="single" w:sz="4" w:space="0" w:color="auto"/>
            </w:tcBorders>
            <w:shd w:val="clear" w:color="auto" w:fill="auto"/>
            <w:vAlign w:val="center"/>
          </w:tcPr>
          <w:p w14:paraId="6DA977DF" w14:textId="13A05FA3" w:rsidR="00C71577" w:rsidRPr="009C0E06" w:rsidRDefault="00C71577" w:rsidP="00C71577">
            <w:pPr>
              <w:widowControl/>
              <w:autoSpaceDE/>
              <w:autoSpaceDN/>
              <w:rPr>
                <w:sz w:val="16"/>
                <w:szCs w:val="16"/>
              </w:rPr>
            </w:pPr>
            <w:r w:rsidRPr="00C71577">
              <w:rPr>
                <w:sz w:val="16"/>
                <w:szCs w:val="16"/>
              </w:rPr>
              <w:t>Трубка дренажная силиконовая, для отсоса 8мм/3мм, длина рулона 25 метров</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968998E" w14:textId="57F096C2" w:rsidR="00C71577" w:rsidRPr="009C0E06" w:rsidRDefault="00C71577" w:rsidP="00C71577">
            <w:pPr>
              <w:widowControl/>
              <w:autoSpaceDE/>
              <w:autoSpaceDN/>
              <w:jc w:val="center"/>
              <w:rPr>
                <w:color w:val="000000"/>
                <w:sz w:val="16"/>
                <w:szCs w:val="16"/>
                <w:lang w:val="kk-KZ"/>
              </w:rPr>
            </w:pPr>
            <w:r>
              <w:rPr>
                <w:color w:val="000000"/>
                <w:sz w:val="16"/>
                <w:szCs w:val="16"/>
                <w:lang w:val="kk-KZ"/>
              </w:rPr>
              <w:t>Рулон</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5CD793A8" w14:textId="4A5250D1" w:rsidR="00C71577" w:rsidRPr="00066581" w:rsidRDefault="00C71577" w:rsidP="00C71577">
            <w:pPr>
              <w:widowControl/>
              <w:autoSpaceDE/>
              <w:autoSpaceDN/>
              <w:jc w:val="center"/>
              <w:rPr>
                <w:color w:val="000000"/>
                <w:sz w:val="16"/>
                <w:szCs w:val="16"/>
                <w:lang w:val="kk-KZ"/>
              </w:rPr>
            </w:pPr>
            <w:r>
              <w:rPr>
                <w:color w:val="000000"/>
                <w:sz w:val="16"/>
                <w:szCs w:val="16"/>
                <w:lang w:val="kk-KZ"/>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488147" w14:textId="5E29ECD4" w:rsidR="00C71577" w:rsidRPr="00066581" w:rsidRDefault="00C71577" w:rsidP="00C71577">
            <w:pPr>
              <w:widowControl/>
              <w:autoSpaceDE/>
              <w:autoSpaceDN/>
              <w:jc w:val="center"/>
              <w:rPr>
                <w:color w:val="000000"/>
                <w:sz w:val="16"/>
                <w:szCs w:val="16"/>
                <w:lang w:val="kk-KZ"/>
              </w:rPr>
            </w:pPr>
            <w:r>
              <w:rPr>
                <w:color w:val="000000"/>
                <w:sz w:val="16"/>
                <w:szCs w:val="16"/>
                <w:lang w:val="kk-KZ"/>
              </w:rPr>
              <w:t>64 000,00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59945430" w14:textId="473462F6" w:rsidR="00C71577" w:rsidRPr="00066581" w:rsidRDefault="00C71577" w:rsidP="00C71577">
            <w:pPr>
              <w:widowControl/>
              <w:autoSpaceDE/>
              <w:autoSpaceDN/>
              <w:jc w:val="center"/>
              <w:rPr>
                <w:color w:val="000000"/>
                <w:sz w:val="16"/>
                <w:szCs w:val="16"/>
                <w:lang w:val="kk-KZ"/>
              </w:rPr>
            </w:pPr>
            <w:r>
              <w:rPr>
                <w:color w:val="000000"/>
                <w:sz w:val="16"/>
                <w:szCs w:val="16"/>
                <w:lang w:val="kk-KZ"/>
              </w:rPr>
              <w:t>640 000,00</w:t>
            </w:r>
          </w:p>
        </w:tc>
      </w:tr>
      <w:tr w:rsidR="00C71577" w:rsidRPr="00FD2F7B" w14:paraId="233805E8"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0B053" w14:textId="52A96CB7" w:rsidR="00C71577" w:rsidRDefault="00D17352" w:rsidP="00C71577">
            <w:pPr>
              <w:widowControl/>
              <w:autoSpaceDE/>
              <w:autoSpaceDN/>
              <w:jc w:val="center"/>
              <w:rPr>
                <w:color w:val="000000"/>
                <w:sz w:val="16"/>
                <w:szCs w:val="16"/>
                <w:lang w:val="kk-KZ"/>
              </w:rPr>
            </w:pPr>
            <w:r>
              <w:rPr>
                <w:color w:val="000000"/>
                <w:sz w:val="16"/>
                <w:szCs w:val="16"/>
                <w:lang w:val="kk-KZ"/>
              </w:rPr>
              <w:t>28</w:t>
            </w:r>
          </w:p>
        </w:tc>
        <w:tc>
          <w:tcPr>
            <w:tcW w:w="2768" w:type="dxa"/>
            <w:tcBorders>
              <w:top w:val="single" w:sz="4" w:space="0" w:color="auto"/>
              <w:left w:val="nil"/>
              <w:bottom w:val="single" w:sz="4" w:space="0" w:color="auto"/>
              <w:right w:val="single" w:sz="4" w:space="0" w:color="auto"/>
            </w:tcBorders>
            <w:shd w:val="clear" w:color="auto" w:fill="auto"/>
            <w:vAlign w:val="center"/>
          </w:tcPr>
          <w:p w14:paraId="4C69150D" w14:textId="248CDB8D" w:rsidR="00C71577" w:rsidRPr="009C0E06" w:rsidRDefault="00C71577" w:rsidP="00C71577">
            <w:pPr>
              <w:widowControl/>
              <w:autoSpaceDE/>
              <w:autoSpaceDN/>
              <w:rPr>
                <w:sz w:val="16"/>
                <w:szCs w:val="16"/>
              </w:rPr>
            </w:pPr>
            <w:r w:rsidRPr="00C71577">
              <w:rPr>
                <w:sz w:val="16"/>
                <w:szCs w:val="16"/>
              </w:rPr>
              <w:t>Трубка силиконовая для отсоса 8мм/6мм</w:t>
            </w:r>
          </w:p>
        </w:tc>
        <w:tc>
          <w:tcPr>
            <w:tcW w:w="8223" w:type="dxa"/>
            <w:tcBorders>
              <w:top w:val="single" w:sz="4" w:space="0" w:color="auto"/>
              <w:left w:val="nil"/>
              <w:bottom w:val="single" w:sz="4" w:space="0" w:color="auto"/>
              <w:right w:val="single" w:sz="4" w:space="0" w:color="auto"/>
            </w:tcBorders>
            <w:shd w:val="clear" w:color="auto" w:fill="auto"/>
            <w:vAlign w:val="center"/>
          </w:tcPr>
          <w:p w14:paraId="765976B3" w14:textId="1F8864EB" w:rsidR="00C71577" w:rsidRPr="009C0E06" w:rsidRDefault="00C71577" w:rsidP="00C71577">
            <w:pPr>
              <w:widowControl/>
              <w:autoSpaceDE/>
              <w:autoSpaceDN/>
              <w:rPr>
                <w:sz w:val="16"/>
                <w:szCs w:val="16"/>
              </w:rPr>
            </w:pPr>
            <w:r w:rsidRPr="00C71577">
              <w:rPr>
                <w:sz w:val="16"/>
                <w:szCs w:val="16"/>
              </w:rPr>
              <w:t>Трубка дренажная силиконовая, для отсоса 8мм/6мм, длина рулона 25 метров</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12BAF34" w14:textId="19C364B6" w:rsidR="00C71577" w:rsidRPr="009C0E06" w:rsidRDefault="00C71577" w:rsidP="00C71577">
            <w:pPr>
              <w:widowControl/>
              <w:autoSpaceDE/>
              <w:autoSpaceDN/>
              <w:jc w:val="center"/>
              <w:rPr>
                <w:color w:val="000000"/>
                <w:sz w:val="16"/>
                <w:szCs w:val="16"/>
                <w:lang w:val="kk-KZ"/>
              </w:rPr>
            </w:pPr>
            <w:r>
              <w:rPr>
                <w:color w:val="000000"/>
                <w:sz w:val="16"/>
                <w:szCs w:val="16"/>
                <w:lang w:val="kk-KZ"/>
              </w:rPr>
              <w:t>Рулон</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63ED5998" w14:textId="7FCE0706" w:rsidR="00C71577" w:rsidRPr="00066581" w:rsidRDefault="00C71577" w:rsidP="00C71577">
            <w:pPr>
              <w:widowControl/>
              <w:autoSpaceDE/>
              <w:autoSpaceDN/>
              <w:jc w:val="center"/>
              <w:rPr>
                <w:color w:val="000000"/>
                <w:sz w:val="16"/>
                <w:szCs w:val="16"/>
                <w:lang w:val="kk-KZ"/>
              </w:rPr>
            </w:pPr>
            <w:r>
              <w:rPr>
                <w:color w:val="000000"/>
                <w:sz w:val="16"/>
                <w:szCs w:val="16"/>
                <w:lang w:val="kk-KZ"/>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3931827" w14:textId="7491A348" w:rsidR="00C71577" w:rsidRPr="00066581" w:rsidRDefault="00C71577" w:rsidP="00C71577">
            <w:pPr>
              <w:widowControl/>
              <w:autoSpaceDE/>
              <w:autoSpaceDN/>
              <w:jc w:val="center"/>
              <w:rPr>
                <w:color w:val="000000"/>
                <w:sz w:val="16"/>
                <w:szCs w:val="16"/>
                <w:lang w:val="kk-KZ"/>
              </w:rPr>
            </w:pPr>
            <w:r>
              <w:rPr>
                <w:color w:val="000000"/>
                <w:sz w:val="16"/>
                <w:szCs w:val="16"/>
                <w:lang w:val="kk-KZ"/>
              </w:rPr>
              <w:t>64 000,00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5D125447" w14:textId="74638074" w:rsidR="00C71577" w:rsidRPr="00066581" w:rsidRDefault="00C71577" w:rsidP="00C71577">
            <w:pPr>
              <w:widowControl/>
              <w:autoSpaceDE/>
              <w:autoSpaceDN/>
              <w:jc w:val="center"/>
              <w:rPr>
                <w:color w:val="000000"/>
                <w:sz w:val="16"/>
                <w:szCs w:val="16"/>
                <w:lang w:val="kk-KZ"/>
              </w:rPr>
            </w:pPr>
            <w:r>
              <w:rPr>
                <w:color w:val="000000"/>
                <w:sz w:val="16"/>
                <w:szCs w:val="16"/>
                <w:lang w:val="kk-KZ"/>
              </w:rPr>
              <w:t>640 000,00</w:t>
            </w:r>
          </w:p>
        </w:tc>
      </w:tr>
      <w:tr w:rsidR="001F703A" w:rsidRPr="00FD2F7B" w14:paraId="7E02660B"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AB4DF" w14:textId="05C8D3F8" w:rsidR="001F703A" w:rsidRDefault="00D17352" w:rsidP="001F703A">
            <w:pPr>
              <w:widowControl/>
              <w:autoSpaceDE/>
              <w:autoSpaceDN/>
              <w:jc w:val="center"/>
              <w:rPr>
                <w:color w:val="000000"/>
                <w:sz w:val="16"/>
                <w:szCs w:val="16"/>
                <w:lang w:val="kk-KZ"/>
              </w:rPr>
            </w:pPr>
            <w:r>
              <w:rPr>
                <w:color w:val="000000"/>
                <w:sz w:val="16"/>
                <w:szCs w:val="16"/>
                <w:lang w:val="kk-KZ"/>
              </w:rPr>
              <w:t>29</w:t>
            </w:r>
          </w:p>
        </w:tc>
        <w:tc>
          <w:tcPr>
            <w:tcW w:w="2768" w:type="dxa"/>
            <w:tcBorders>
              <w:top w:val="single" w:sz="4" w:space="0" w:color="auto"/>
              <w:left w:val="nil"/>
              <w:bottom w:val="single" w:sz="4" w:space="0" w:color="auto"/>
              <w:right w:val="single" w:sz="4" w:space="0" w:color="auto"/>
            </w:tcBorders>
            <w:shd w:val="clear" w:color="auto" w:fill="auto"/>
            <w:vAlign w:val="center"/>
          </w:tcPr>
          <w:p w14:paraId="43B989FB" w14:textId="746E0AE0" w:rsidR="001F703A" w:rsidRPr="009C0E06" w:rsidRDefault="001F703A" w:rsidP="001F703A">
            <w:pPr>
              <w:widowControl/>
              <w:autoSpaceDE/>
              <w:autoSpaceDN/>
              <w:rPr>
                <w:sz w:val="16"/>
                <w:szCs w:val="16"/>
              </w:rPr>
            </w:pPr>
            <w:r w:rsidRPr="00C71577">
              <w:rPr>
                <w:sz w:val="16"/>
                <w:szCs w:val="16"/>
              </w:rPr>
              <w:t>Иглы для спинальной анестезии размер 27G 90</w:t>
            </w:r>
            <w:r>
              <w:rPr>
                <w:sz w:val="16"/>
                <w:szCs w:val="16"/>
              </w:rPr>
              <w:t xml:space="preserve"> </w:t>
            </w:r>
            <w:r w:rsidRPr="00C71577">
              <w:rPr>
                <w:sz w:val="16"/>
                <w:szCs w:val="16"/>
              </w:rPr>
              <w:t>мм</w:t>
            </w:r>
          </w:p>
        </w:tc>
        <w:tc>
          <w:tcPr>
            <w:tcW w:w="8223" w:type="dxa"/>
            <w:tcBorders>
              <w:top w:val="single" w:sz="4" w:space="0" w:color="auto"/>
              <w:left w:val="nil"/>
              <w:bottom w:val="single" w:sz="4" w:space="0" w:color="auto"/>
              <w:right w:val="single" w:sz="4" w:space="0" w:color="auto"/>
            </w:tcBorders>
            <w:shd w:val="clear" w:color="auto" w:fill="auto"/>
            <w:vAlign w:val="center"/>
          </w:tcPr>
          <w:p w14:paraId="3FEF3A26" w14:textId="5E969356" w:rsidR="001F703A" w:rsidRPr="009C0E06" w:rsidRDefault="001F703A" w:rsidP="001F703A">
            <w:pPr>
              <w:widowControl/>
              <w:autoSpaceDE/>
              <w:autoSpaceDN/>
              <w:rPr>
                <w:sz w:val="16"/>
                <w:szCs w:val="16"/>
              </w:rPr>
            </w:pPr>
            <w:r w:rsidRPr="00C71577">
              <w:rPr>
                <w:sz w:val="16"/>
                <w:szCs w:val="16"/>
              </w:rPr>
              <w:t>Игла спинальная с интродьюсером, размер 27G. C обтуратором. Тип заточки «карандаш»</w:t>
            </w:r>
            <w:r>
              <w:rPr>
                <w:sz w:val="16"/>
                <w:szCs w:val="16"/>
              </w:rPr>
              <w:t xml:space="preserve"> </w:t>
            </w:r>
            <w:r w:rsidRPr="00C71577">
              <w:rPr>
                <w:sz w:val="16"/>
                <w:szCs w:val="16"/>
              </w:rPr>
              <w:t>для</w:t>
            </w:r>
            <w:r>
              <w:rPr>
                <w:sz w:val="16"/>
                <w:szCs w:val="16"/>
              </w:rPr>
              <w:t xml:space="preserve"> </w:t>
            </w:r>
            <w:r w:rsidRPr="00C71577">
              <w:rPr>
                <w:sz w:val="16"/>
                <w:szCs w:val="16"/>
              </w:rPr>
              <w:t>обеспечения профилактики пост</w:t>
            </w:r>
            <w:r>
              <w:rPr>
                <w:sz w:val="16"/>
                <w:szCs w:val="16"/>
              </w:rPr>
              <w:t xml:space="preserve"> </w:t>
            </w:r>
            <w:r w:rsidRPr="00C71577">
              <w:rPr>
                <w:sz w:val="16"/>
                <w:szCs w:val="16"/>
              </w:rPr>
              <w:t>пункционных головных болей. Угол заточки 30 градусов</w:t>
            </w:r>
            <w:r>
              <w:rPr>
                <w:sz w:val="16"/>
                <w:szCs w:val="16"/>
              </w:rPr>
              <w:t xml:space="preserve"> </w:t>
            </w:r>
            <w:r w:rsidRPr="00C71577">
              <w:rPr>
                <w:sz w:val="16"/>
                <w:szCs w:val="16"/>
              </w:rPr>
              <w:t>для</w:t>
            </w:r>
            <w:r>
              <w:rPr>
                <w:sz w:val="16"/>
                <w:szCs w:val="16"/>
              </w:rPr>
              <w:t xml:space="preserve"> </w:t>
            </w:r>
            <w:r w:rsidRPr="00C71577">
              <w:rPr>
                <w:sz w:val="16"/>
                <w:szCs w:val="16"/>
              </w:rPr>
              <w:t>обеспечения минимальных усилий во время пункции. Длина 90 мм. Внутренний диаметр</w:t>
            </w:r>
            <w:r>
              <w:rPr>
                <w:sz w:val="16"/>
                <w:szCs w:val="16"/>
              </w:rPr>
              <w:t xml:space="preserve"> </w:t>
            </w:r>
            <w:r w:rsidRPr="00C71577">
              <w:rPr>
                <w:sz w:val="16"/>
                <w:szCs w:val="16"/>
              </w:rPr>
              <w:t>иглы</w:t>
            </w:r>
            <w:r>
              <w:rPr>
                <w:sz w:val="16"/>
                <w:szCs w:val="16"/>
              </w:rPr>
              <w:t xml:space="preserve"> </w:t>
            </w:r>
            <w:r w:rsidRPr="00C71577">
              <w:rPr>
                <w:sz w:val="16"/>
                <w:szCs w:val="16"/>
              </w:rPr>
              <w:t>0.28 мм с химической полировкой внутреннего канала, для обеспечения быстрого</w:t>
            </w:r>
            <w:r>
              <w:rPr>
                <w:sz w:val="16"/>
                <w:szCs w:val="16"/>
              </w:rPr>
              <w:t xml:space="preserve"> </w:t>
            </w:r>
            <w:r w:rsidRPr="00C71577">
              <w:rPr>
                <w:sz w:val="16"/>
                <w:szCs w:val="16"/>
              </w:rPr>
              <w:t>появления</w:t>
            </w:r>
            <w:r>
              <w:rPr>
                <w:sz w:val="16"/>
                <w:szCs w:val="16"/>
              </w:rPr>
              <w:t xml:space="preserve"> </w:t>
            </w:r>
            <w:r w:rsidRPr="00C71577">
              <w:rPr>
                <w:sz w:val="16"/>
                <w:szCs w:val="16"/>
              </w:rPr>
              <w:t>обратного тока ликвора во время пункции (скорость прохождения тестового раствора 22мм/с)</w:t>
            </w:r>
            <w:r>
              <w:rPr>
                <w:sz w:val="16"/>
                <w:szCs w:val="16"/>
              </w:rPr>
              <w:t xml:space="preserve"> </w:t>
            </w:r>
            <w:r w:rsidRPr="00C71577">
              <w:rPr>
                <w:sz w:val="16"/>
                <w:szCs w:val="16"/>
              </w:rPr>
              <w:t>и</w:t>
            </w:r>
            <w:r>
              <w:rPr>
                <w:sz w:val="16"/>
                <w:szCs w:val="16"/>
              </w:rPr>
              <w:t xml:space="preserve"> </w:t>
            </w:r>
            <w:r w:rsidRPr="00C71577">
              <w:rPr>
                <w:sz w:val="16"/>
                <w:szCs w:val="16"/>
              </w:rPr>
              <w:t>низкого сопротивления при введении местного анестетика. Расстояние от кончика иглы до начала бокового</w:t>
            </w:r>
            <w:r>
              <w:rPr>
                <w:sz w:val="16"/>
                <w:szCs w:val="16"/>
              </w:rPr>
              <w:t xml:space="preserve"> </w:t>
            </w:r>
            <w:r w:rsidRPr="00C71577">
              <w:rPr>
                <w:sz w:val="16"/>
                <w:szCs w:val="16"/>
              </w:rPr>
              <w:t>отверстия 1.20 мм с целью обеспечения большей прочности острия иглы и предотвращения</w:t>
            </w:r>
            <w:r>
              <w:rPr>
                <w:sz w:val="16"/>
                <w:szCs w:val="16"/>
              </w:rPr>
              <w:t xml:space="preserve"> </w:t>
            </w:r>
            <w:r w:rsidRPr="00C71577">
              <w:rPr>
                <w:sz w:val="16"/>
                <w:szCs w:val="16"/>
              </w:rPr>
              <w:t>его</w:t>
            </w:r>
            <w:r>
              <w:rPr>
                <w:sz w:val="16"/>
                <w:szCs w:val="16"/>
              </w:rPr>
              <w:t xml:space="preserve"> </w:t>
            </w:r>
            <w:r w:rsidRPr="00C71577">
              <w:rPr>
                <w:sz w:val="16"/>
                <w:szCs w:val="16"/>
              </w:rPr>
              <w:t>деформации при случайном контакте с костью. Длина бокового отверстия (по внутренним</w:t>
            </w:r>
            <w:r>
              <w:rPr>
                <w:sz w:val="16"/>
                <w:szCs w:val="16"/>
              </w:rPr>
              <w:t xml:space="preserve"> </w:t>
            </w:r>
            <w:r w:rsidRPr="00C71577">
              <w:rPr>
                <w:sz w:val="16"/>
                <w:szCs w:val="16"/>
              </w:rPr>
              <w:t>краям) 0.60 мм для предотвращения одновременного введения анестетика как в субарахноидальное, так</w:t>
            </w:r>
            <w:r>
              <w:rPr>
                <w:sz w:val="16"/>
                <w:szCs w:val="16"/>
              </w:rPr>
              <w:t xml:space="preserve"> </w:t>
            </w:r>
            <w:r w:rsidRPr="00C71577">
              <w:rPr>
                <w:sz w:val="16"/>
                <w:szCs w:val="16"/>
              </w:rPr>
              <w:t>и</w:t>
            </w:r>
            <w:r>
              <w:rPr>
                <w:sz w:val="16"/>
                <w:szCs w:val="16"/>
              </w:rPr>
              <w:t xml:space="preserve"> </w:t>
            </w:r>
            <w:r w:rsidRPr="00C71577">
              <w:rPr>
                <w:sz w:val="16"/>
                <w:szCs w:val="16"/>
              </w:rPr>
              <w:t>в</w:t>
            </w:r>
            <w:r>
              <w:rPr>
                <w:sz w:val="16"/>
                <w:szCs w:val="16"/>
              </w:rPr>
              <w:t xml:space="preserve"> </w:t>
            </w:r>
            <w:r w:rsidRPr="00C71577">
              <w:rPr>
                <w:sz w:val="16"/>
                <w:szCs w:val="16"/>
              </w:rPr>
              <w:t>эпидуральное пространства и развития частичного блока. Толщина иглы под краем бокового отверстия</w:t>
            </w:r>
            <w:r>
              <w:rPr>
                <w:sz w:val="16"/>
                <w:szCs w:val="16"/>
              </w:rPr>
              <w:t xml:space="preserve"> </w:t>
            </w:r>
            <w:r w:rsidRPr="00C71577">
              <w:rPr>
                <w:sz w:val="16"/>
                <w:szCs w:val="16"/>
              </w:rPr>
              <w:t>0.30 мм для сохранения жесткости иглы, предотвращения случайного захвата и переноса</w:t>
            </w:r>
            <w:r>
              <w:rPr>
                <w:sz w:val="16"/>
                <w:szCs w:val="16"/>
              </w:rPr>
              <w:t xml:space="preserve"> </w:t>
            </w:r>
            <w:r w:rsidRPr="00C71577">
              <w:rPr>
                <w:sz w:val="16"/>
                <w:szCs w:val="16"/>
              </w:rPr>
              <w:t>тканей</w:t>
            </w:r>
            <w:r>
              <w:rPr>
                <w:sz w:val="16"/>
                <w:szCs w:val="16"/>
              </w:rPr>
              <w:t xml:space="preserve"> </w:t>
            </w:r>
            <w:r w:rsidRPr="00C71577">
              <w:rPr>
                <w:sz w:val="16"/>
                <w:szCs w:val="16"/>
              </w:rPr>
              <w:t>в</w:t>
            </w:r>
            <w:r>
              <w:rPr>
                <w:sz w:val="16"/>
                <w:szCs w:val="16"/>
              </w:rPr>
              <w:t xml:space="preserve"> </w:t>
            </w:r>
            <w:r w:rsidRPr="00C71577">
              <w:rPr>
                <w:sz w:val="16"/>
                <w:szCs w:val="16"/>
              </w:rPr>
              <w:t>субарахноидальное пространство, предотвращения разрыва волокон твердой мозговой оболочки</w:t>
            </w:r>
            <w:r>
              <w:rPr>
                <w:sz w:val="16"/>
                <w:szCs w:val="16"/>
              </w:rPr>
              <w:t xml:space="preserve"> </w:t>
            </w:r>
            <w:r w:rsidRPr="00C71577">
              <w:rPr>
                <w:sz w:val="16"/>
                <w:szCs w:val="16"/>
              </w:rPr>
              <w:t>краями</w:t>
            </w:r>
            <w:r>
              <w:rPr>
                <w:sz w:val="16"/>
                <w:szCs w:val="16"/>
              </w:rPr>
              <w:t xml:space="preserve"> </w:t>
            </w:r>
            <w:r w:rsidRPr="00C71577">
              <w:rPr>
                <w:sz w:val="16"/>
                <w:szCs w:val="16"/>
              </w:rPr>
              <w:t>отверстия. Игла-интродьюсер 20G, наружный диаметр 0,9 мм, длина рабочей части 38 мм.</w:t>
            </w:r>
            <w:r>
              <w:rPr>
                <w:sz w:val="16"/>
                <w:szCs w:val="16"/>
              </w:rPr>
              <w:t xml:space="preserve"> </w:t>
            </w:r>
            <w:r w:rsidRPr="00C71577">
              <w:rPr>
                <w:sz w:val="16"/>
                <w:szCs w:val="16"/>
              </w:rPr>
              <w:t>Защитные</w:t>
            </w:r>
            <w:r>
              <w:rPr>
                <w:sz w:val="16"/>
                <w:szCs w:val="16"/>
              </w:rPr>
              <w:t xml:space="preserve"> </w:t>
            </w:r>
            <w:r w:rsidRPr="00C71577">
              <w:rPr>
                <w:sz w:val="16"/>
                <w:szCs w:val="16"/>
              </w:rPr>
              <w:t>пластиковые трубки, покрывающие металлические части иглы и интродьюсера, для безопасной</w:t>
            </w:r>
            <w:r>
              <w:rPr>
                <w:sz w:val="16"/>
                <w:szCs w:val="16"/>
              </w:rPr>
              <w:t xml:space="preserve"> </w:t>
            </w:r>
            <w:r w:rsidRPr="00C71577">
              <w:rPr>
                <w:sz w:val="16"/>
                <w:szCs w:val="16"/>
              </w:rPr>
              <w:t>утилизации.</w:t>
            </w:r>
            <w:r>
              <w:rPr>
                <w:sz w:val="16"/>
                <w:szCs w:val="16"/>
              </w:rPr>
              <w:t xml:space="preserve"> </w:t>
            </w:r>
            <w:r w:rsidRPr="00C71577">
              <w:rPr>
                <w:sz w:val="16"/>
                <w:szCs w:val="16"/>
              </w:rPr>
              <w:t>Стерильная упаковка, стерилизация этиленоксидом.</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796A715" w14:textId="1B404775" w:rsidR="001F703A" w:rsidRPr="009C0E06" w:rsidRDefault="001F703A" w:rsidP="001F703A">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4994C451" w14:textId="648255CC" w:rsidR="001F703A" w:rsidRPr="00066581" w:rsidRDefault="001F703A" w:rsidP="001F703A">
            <w:pPr>
              <w:widowControl/>
              <w:autoSpaceDE/>
              <w:autoSpaceDN/>
              <w:jc w:val="center"/>
              <w:rPr>
                <w:color w:val="000000"/>
                <w:sz w:val="16"/>
                <w:szCs w:val="16"/>
                <w:lang w:val="kk-KZ"/>
              </w:rPr>
            </w:pPr>
            <w:r>
              <w:rPr>
                <w:color w:val="000000"/>
                <w:sz w:val="16"/>
                <w:szCs w:val="16"/>
                <w:lang w:val="kk-KZ"/>
              </w:rPr>
              <w:t>980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3C42A5" w14:textId="73C213A1" w:rsidR="001F703A" w:rsidRPr="00066581" w:rsidRDefault="001F703A" w:rsidP="001F703A">
            <w:pPr>
              <w:widowControl/>
              <w:autoSpaceDE/>
              <w:autoSpaceDN/>
              <w:jc w:val="center"/>
              <w:rPr>
                <w:color w:val="000000"/>
                <w:sz w:val="16"/>
                <w:szCs w:val="16"/>
                <w:lang w:val="kk-KZ"/>
              </w:rPr>
            </w:pPr>
            <w:r>
              <w:rPr>
                <w:color w:val="000000"/>
                <w:sz w:val="16"/>
                <w:szCs w:val="16"/>
                <w:lang w:val="kk-KZ"/>
              </w:rPr>
              <w:t>8 120,00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01D5B160" w14:textId="3ED2F677" w:rsidR="001F703A" w:rsidRPr="00066581" w:rsidRDefault="001F703A" w:rsidP="001F703A">
            <w:pPr>
              <w:widowControl/>
              <w:autoSpaceDE/>
              <w:autoSpaceDN/>
              <w:jc w:val="center"/>
              <w:rPr>
                <w:color w:val="000000"/>
                <w:sz w:val="16"/>
                <w:szCs w:val="16"/>
                <w:lang w:val="kk-KZ"/>
              </w:rPr>
            </w:pPr>
            <w:r>
              <w:rPr>
                <w:color w:val="000000"/>
                <w:sz w:val="16"/>
                <w:szCs w:val="16"/>
                <w:lang w:val="kk-KZ"/>
              </w:rPr>
              <w:t>7 957 600,00</w:t>
            </w:r>
          </w:p>
        </w:tc>
      </w:tr>
      <w:tr w:rsidR="00873BD4" w:rsidRPr="00FD2F7B" w14:paraId="49692AE8"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B89CE" w14:textId="2A79F608" w:rsidR="00873BD4" w:rsidRPr="00873BD4" w:rsidRDefault="00873BD4" w:rsidP="001F703A">
            <w:pPr>
              <w:widowControl/>
              <w:autoSpaceDE/>
              <w:autoSpaceDN/>
              <w:jc w:val="center"/>
              <w:rPr>
                <w:color w:val="000000"/>
                <w:sz w:val="16"/>
                <w:szCs w:val="16"/>
                <w:lang w:val="en-US"/>
              </w:rPr>
            </w:pPr>
            <w:r>
              <w:rPr>
                <w:color w:val="000000"/>
                <w:sz w:val="16"/>
                <w:szCs w:val="16"/>
                <w:lang w:val="en-US"/>
              </w:rPr>
              <w:t>30</w:t>
            </w:r>
          </w:p>
        </w:tc>
        <w:tc>
          <w:tcPr>
            <w:tcW w:w="2768" w:type="dxa"/>
            <w:tcBorders>
              <w:top w:val="single" w:sz="4" w:space="0" w:color="auto"/>
              <w:left w:val="nil"/>
              <w:bottom w:val="single" w:sz="4" w:space="0" w:color="auto"/>
              <w:right w:val="single" w:sz="4" w:space="0" w:color="auto"/>
            </w:tcBorders>
            <w:shd w:val="clear" w:color="auto" w:fill="auto"/>
            <w:vAlign w:val="center"/>
          </w:tcPr>
          <w:p w14:paraId="6CE2597B" w14:textId="340B657B" w:rsidR="00873BD4" w:rsidRPr="00C71577" w:rsidRDefault="00873BD4" w:rsidP="001F703A">
            <w:pPr>
              <w:widowControl/>
              <w:autoSpaceDE/>
              <w:autoSpaceDN/>
              <w:rPr>
                <w:sz w:val="16"/>
                <w:szCs w:val="16"/>
              </w:rPr>
            </w:pPr>
            <w:r w:rsidRPr="00873BD4">
              <w:rPr>
                <w:sz w:val="16"/>
                <w:szCs w:val="16"/>
              </w:rPr>
              <w:t>Набор для продольной эпидуральной анестезии в комплекте</w:t>
            </w:r>
          </w:p>
        </w:tc>
        <w:tc>
          <w:tcPr>
            <w:tcW w:w="8223" w:type="dxa"/>
            <w:tcBorders>
              <w:top w:val="single" w:sz="4" w:space="0" w:color="auto"/>
              <w:left w:val="nil"/>
              <w:bottom w:val="single" w:sz="4" w:space="0" w:color="auto"/>
              <w:right w:val="single" w:sz="4" w:space="0" w:color="auto"/>
            </w:tcBorders>
            <w:shd w:val="clear" w:color="auto" w:fill="auto"/>
            <w:vAlign w:val="center"/>
          </w:tcPr>
          <w:p w14:paraId="428FC5FC" w14:textId="0FC5BE25" w:rsidR="00873BD4" w:rsidRPr="00C71577" w:rsidRDefault="00873BD4" w:rsidP="001F703A">
            <w:pPr>
              <w:widowControl/>
              <w:autoSpaceDE/>
              <w:autoSpaceDN/>
              <w:rPr>
                <w:sz w:val="16"/>
                <w:szCs w:val="16"/>
              </w:rPr>
            </w:pPr>
            <w:r w:rsidRPr="00873BD4">
              <w:rPr>
                <w:sz w:val="16"/>
                <w:szCs w:val="16"/>
              </w:rPr>
              <w:t xml:space="preserve">Набор для проведения эпидуральной анестезии, в состав набора входит: Эпидуральная игла Туохи18G,наружный диаметр 1.3мм, внутренний диаметр 1.0мм, длина рабочей части 80мм, общая длина105мм,цветовая маркировка павильона, крыльев-упоров и наконечника мандрена – синий цвет, вытравленнаямаркировка на игле на уровне 3 см, далее каждый 1 см. Съемные крылья. Наличие на «крыльях»полукруглых углублений для упора подушечками пальцев и ориентационной метки, совпадающейсизгибомиглы. Наличие несмываемой (выдавленной) маркировки размера иглы на мандрене. Пластиковыйобтуратор,срез которого точно совпадает со срезом дистального конца иглы. Защитная трубка на игле, полностьюпокрывающая металлическую часть. Эпидуральный катетер: для иглы 18G, закрытый кончик, 3 латеральных отверстия, на расстоянии15мм, 11мм, 7 мм от закрытого кончика катетера, расположенных по спирали, наружный диаметр0.83мм,внутренний диаметр 0,45 мм, длина 915мм, жесткость материала 60 ед. по Шору, цветовая маркировкакончика и длины с 50 до 150мм каждые 10мм и на 200мм считая от кончика, объемзаполнения0.19мл.Наклейка с индикацией «эпидуральный» для катетера. Направитель для катетера сзамкомЛюератипа male. Шприц «утрата сопротивления» трёхкомпонентный: используемый объем 10 мл; внутреннийдиаметрцилиндра 15,15 мм; диаметр наконечника поршня 14,99 мм, надпись на шприце, указывающаянаиспользования шприца для техники «утраты сопротивления». Эпидуральный фильтр: диаметр пор 0,2 мкм, обеспечивает двунаправленную фильтрацию; объемзаполнения 0,75 мл; максимальное давление фильтрации 1793 kPa; фильтрующий материал–Полиэфирсульфон, замок Люера, с одной стороны тип male с другой </w:t>
            </w:r>
            <w:r w:rsidRPr="00873BD4">
              <w:rPr>
                <w:sz w:val="16"/>
                <w:szCs w:val="16"/>
              </w:rPr>
              <w:lastRenderedPageBreak/>
              <w:t>female с возможность дополнительнойфиксации с помощью внутренней резьбы при наличии внешней резьбы на ответной части. Возможностьповорота на 360 градусов после соединения. Профиль в самой высокой части 11мм. Диаметр34мм.Максимальный срок службы 96 часов. Фиксатор-липучка одновременно обеспечивает уменьшение вероятности перегиба и закреплениеэпидурального катетера в месте выхода из спины пациента.Наклейка для фиксации эпидуральногокатетерапрямоугольная 55х64 мм общей максимальной высотой 2.7 мм; изготовлена из биологическиинертныхвспененных композитных материалов (вспененный сополимер полиэтилен-этиленвинилацетата);адгезивный слой, обращенный к коже, защищен ламинированной бумагой c указанием размера фиксатора18G; прозрачное центральное окошко диаметром 12 мм; жёсткий тип фиксации-защёлка с каналомкатетера, подходящего для иглы 18G. Коннектор для эпидурального катетера.Тип соединения - обжимная муфта с пресс-защёлкой.Закрытие (активация) защелкиванием. Открытие (деактивация) с помощью шприца с замкомЛюератипаmale. Отверстие для катетера с одной стороны и порт Люера типа female с другой, с возможностьюдополнительной фиксации при помощи внешней резьбы при наличии внутренней резьбына ответнойдетали. Закручивающаяся защитная крышечка. Высота 7 мм. Индивидуальная стерильная упаковка,стерилизация этиленоксидом.</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0AB2998" w14:textId="7874D8DA" w:rsidR="00873BD4" w:rsidRPr="00873BD4" w:rsidRDefault="00873BD4" w:rsidP="001F703A">
            <w:pPr>
              <w:widowControl/>
              <w:autoSpaceDE/>
              <w:autoSpaceDN/>
              <w:jc w:val="center"/>
              <w:rPr>
                <w:color w:val="000000"/>
                <w:sz w:val="16"/>
                <w:szCs w:val="16"/>
                <w:lang w:val="kk-KZ"/>
              </w:rPr>
            </w:pPr>
            <w:r>
              <w:rPr>
                <w:color w:val="000000"/>
                <w:sz w:val="16"/>
                <w:szCs w:val="16"/>
                <w:lang w:val="kk-KZ"/>
              </w:rPr>
              <w:lastRenderedPageBreak/>
              <w:t>Набор</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616765E9" w14:textId="610F4962" w:rsidR="00873BD4" w:rsidRPr="00873BD4" w:rsidRDefault="00873BD4" w:rsidP="001F703A">
            <w:pPr>
              <w:widowControl/>
              <w:autoSpaceDE/>
              <w:autoSpaceDN/>
              <w:jc w:val="center"/>
              <w:rPr>
                <w:color w:val="000000"/>
                <w:sz w:val="16"/>
                <w:szCs w:val="16"/>
              </w:rPr>
            </w:pPr>
            <w:r>
              <w:rPr>
                <w:color w:val="000000"/>
                <w:sz w:val="16"/>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BD969A" w14:textId="138B08B4" w:rsidR="00873BD4" w:rsidRDefault="00873BD4" w:rsidP="001F703A">
            <w:pPr>
              <w:widowControl/>
              <w:autoSpaceDE/>
              <w:autoSpaceDN/>
              <w:jc w:val="center"/>
              <w:rPr>
                <w:color w:val="000000"/>
                <w:sz w:val="16"/>
                <w:szCs w:val="16"/>
                <w:lang w:val="kk-KZ"/>
              </w:rPr>
            </w:pPr>
            <w:r>
              <w:rPr>
                <w:color w:val="000000"/>
                <w:sz w:val="16"/>
                <w:szCs w:val="16"/>
                <w:lang w:val="kk-KZ"/>
              </w:rPr>
              <w:t>11 200,00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42476E8F" w14:textId="1F50A3F9" w:rsidR="00873BD4" w:rsidRDefault="00873BD4" w:rsidP="001F703A">
            <w:pPr>
              <w:widowControl/>
              <w:autoSpaceDE/>
              <w:autoSpaceDN/>
              <w:jc w:val="center"/>
              <w:rPr>
                <w:color w:val="000000"/>
                <w:sz w:val="16"/>
                <w:szCs w:val="16"/>
                <w:lang w:val="kk-KZ"/>
              </w:rPr>
            </w:pPr>
            <w:r>
              <w:rPr>
                <w:color w:val="000000"/>
                <w:sz w:val="16"/>
                <w:szCs w:val="16"/>
                <w:lang w:val="kk-KZ"/>
              </w:rPr>
              <w:t>2 240 000,00</w:t>
            </w:r>
          </w:p>
        </w:tc>
      </w:tr>
      <w:tr w:rsidR="00873BD4" w:rsidRPr="00FD2F7B" w14:paraId="6E499287"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0034D" w14:textId="6F08059F" w:rsidR="00873BD4" w:rsidRPr="00873BD4" w:rsidRDefault="00873BD4" w:rsidP="001F703A">
            <w:pPr>
              <w:widowControl/>
              <w:autoSpaceDE/>
              <w:autoSpaceDN/>
              <w:jc w:val="center"/>
              <w:rPr>
                <w:color w:val="000000"/>
                <w:sz w:val="16"/>
                <w:szCs w:val="16"/>
                <w:lang w:val="en-US"/>
              </w:rPr>
            </w:pPr>
            <w:r>
              <w:rPr>
                <w:color w:val="000000"/>
                <w:sz w:val="16"/>
                <w:szCs w:val="16"/>
                <w:lang w:val="en-US"/>
              </w:rPr>
              <w:t>31</w:t>
            </w:r>
          </w:p>
        </w:tc>
        <w:tc>
          <w:tcPr>
            <w:tcW w:w="2768" w:type="dxa"/>
            <w:tcBorders>
              <w:top w:val="single" w:sz="4" w:space="0" w:color="auto"/>
              <w:left w:val="nil"/>
              <w:bottom w:val="single" w:sz="4" w:space="0" w:color="auto"/>
              <w:right w:val="single" w:sz="4" w:space="0" w:color="auto"/>
            </w:tcBorders>
            <w:shd w:val="clear" w:color="auto" w:fill="auto"/>
            <w:vAlign w:val="center"/>
          </w:tcPr>
          <w:p w14:paraId="1B4B5E7E" w14:textId="241C6899" w:rsidR="00873BD4" w:rsidRPr="00C71577" w:rsidRDefault="00873BD4" w:rsidP="001F703A">
            <w:pPr>
              <w:widowControl/>
              <w:autoSpaceDE/>
              <w:autoSpaceDN/>
              <w:rPr>
                <w:sz w:val="16"/>
                <w:szCs w:val="16"/>
              </w:rPr>
            </w:pPr>
            <w:r w:rsidRPr="00873BD4">
              <w:rPr>
                <w:sz w:val="16"/>
                <w:szCs w:val="16"/>
              </w:rPr>
              <w:t>Набор для спинально- эпидуральной анестезии</w:t>
            </w:r>
          </w:p>
        </w:tc>
        <w:tc>
          <w:tcPr>
            <w:tcW w:w="8223" w:type="dxa"/>
            <w:tcBorders>
              <w:top w:val="single" w:sz="4" w:space="0" w:color="auto"/>
              <w:left w:val="nil"/>
              <w:bottom w:val="single" w:sz="4" w:space="0" w:color="auto"/>
              <w:right w:val="single" w:sz="4" w:space="0" w:color="auto"/>
            </w:tcBorders>
            <w:shd w:val="clear" w:color="auto" w:fill="auto"/>
            <w:vAlign w:val="center"/>
          </w:tcPr>
          <w:p w14:paraId="0D7ADF45" w14:textId="77777777" w:rsidR="00873BD4" w:rsidRPr="00873BD4" w:rsidRDefault="00873BD4" w:rsidP="00873BD4">
            <w:pPr>
              <w:widowControl/>
              <w:autoSpaceDE/>
              <w:autoSpaceDN/>
              <w:rPr>
                <w:sz w:val="16"/>
                <w:szCs w:val="16"/>
              </w:rPr>
            </w:pPr>
            <w:r w:rsidRPr="00873BD4">
              <w:rPr>
                <w:sz w:val="16"/>
                <w:szCs w:val="16"/>
              </w:rPr>
              <w:t xml:space="preserve">Набор предназначен для технического обеспечения проведения спинально-эпидуральной анестезии и используется для введения лекарственных препаратов, главнымобразом из группы местных анестетиков, в спинномозговое и эпидуральное пространства.Комплект медицинских изделий, входящих в набор, обеспечивает врача, проводящегоманипуляцию необходимым техническим оснащением. Для проведенияпункцииэпидурального пространства по стандартным методикам используется игла «Туохи»ишприц «утраты сопротивления». В дальнейшем, проводится пункция спинномозговогопространства и введение анестетика через спинальную иглу. Катетеризацияэпидурального пространства для введения анестетика и проведения анестезиивыполняется с помощью эпидурального катетера с направителем, вводимогочерезиглу«Туохи». Для профилактики инфекционных осложнений при эпидуральнойанестезиииспользуется бактериовирусный фильтр. Коннектор, входящий в набор, служитдлясоединения бактериовирусного фильтра с эпидуральным катетером. Фиксаториспользуется для фиксации эпидурального катетера к коже, в месте катетеризации. Наборы с буквенным кодом CSE снабжены резьбовым соединениеммеждупавильонами «Туохи» и спинальных игл. Функция данного механизма фиксациизаключается в предотвращении смещения спинальной иглы во время введенияанестетика.Так же в конструкции этого соединения предусмотрена разметка по длиневмм,указывающая протрузию спинальной иглы за кончик иглы «Туохи». Набор поставляется в следующей комплектации: </w:t>
            </w:r>
            <w:r w:rsidRPr="00873BD4">
              <w:rPr>
                <w:sz w:val="16"/>
                <w:szCs w:val="16"/>
              </w:rPr>
              <w:t> игла «Туохи»</w:t>
            </w:r>
          </w:p>
          <w:p w14:paraId="3DD417E2" w14:textId="77777777" w:rsidR="00873BD4" w:rsidRPr="00873BD4" w:rsidRDefault="00873BD4" w:rsidP="00873BD4">
            <w:pPr>
              <w:widowControl/>
              <w:autoSpaceDE/>
              <w:autoSpaceDN/>
              <w:rPr>
                <w:sz w:val="16"/>
                <w:szCs w:val="16"/>
              </w:rPr>
            </w:pPr>
            <w:r w:rsidRPr="00873BD4">
              <w:rPr>
                <w:sz w:val="16"/>
                <w:szCs w:val="16"/>
              </w:rPr>
              <w:t> игла спинальная</w:t>
            </w:r>
          </w:p>
          <w:p w14:paraId="0CA50D53" w14:textId="77777777" w:rsidR="00873BD4" w:rsidRPr="00873BD4" w:rsidRDefault="00873BD4" w:rsidP="00873BD4">
            <w:pPr>
              <w:widowControl/>
              <w:autoSpaceDE/>
              <w:autoSpaceDN/>
              <w:rPr>
                <w:sz w:val="16"/>
                <w:szCs w:val="16"/>
              </w:rPr>
            </w:pPr>
            <w:r w:rsidRPr="00873BD4">
              <w:rPr>
                <w:sz w:val="16"/>
                <w:szCs w:val="16"/>
              </w:rPr>
              <w:t> катетер эпидуральный</w:t>
            </w:r>
          </w:p>
          <w:p w14:paraId="32FCE2EC" w14:textId="77777777" w:rsidR="00873BD4" w:rsidRPr="00873BD4" w:rsidRDefault="00873BD4" w:rsidP="00873BD4">
            <w:pPr>
              <w:widowControl/>
              <w:autoSpaceDE/>
              <w:autoSpaceDN/>
              <w:rPr>
                <w:sz w:val="16"/>
                <w:szCs w:val="16"/>
              </w:rPr>
            </w:pPr>
            <w:r w:rsidRPr="00873BD4">
              <w:rPr>
                <w:sz w:val="16"/>
                <w:szCs w:val="16"/>
              </w:rPr>
              <w:t> шприц «утраты сопротивления»</w:t>
            </w:r>
          </w:p>
          <w:p w14:paraId="2A9A534C" w14:textId="77777777" w:rsidR="00873BD4" w:rsidRPr="00873BD4" w:rsidRDefault="00873BD4" w:rsidP="00873BD4">
            <w:pPr>
              <w:widowControl/>
              <w:autoSpaceDE/>
              <w:autoSpaceDN/>
              <w:rPr>
                <w:sz w:val="16"/>
                <w:szCs w:val="16"/>
              </w:rPr>
            </w:pPr>
            <w:r w:rsidRPr="00873BD4">
              <w:rPr>
                <w:sz w:val="16"/>
                <w:szCs w:val="16"/>
              </w:rPr>
              <w:t> коннектор</w:t>
            </w:r>
          </w:p>
          <w:p w14:paraId="7D7A6319" w14:textId="77777777" w:rsidR="00873BD4" w:rsidRPr="00873BD4" w:rsidRDefault="00873BD4" w:rsidP="00873BD4">
            <w:pPr>
              <w:widowControl/>
              <w:autoSpaceDE/>
              <w:autoSpaceDN/>
              <w:rPr>
                <w:sz w:val="16"/>
                <w:szCs w:val="16"/>
              </w:rPr>
            </w:pPr>
            <w:r w:rsidRPr="00873BD4">
              <w:rPr>
                <w:sz w:val="16"/>
                <w:szCs w:val="16"/>
              </w:rPr>
              <w:t> бактериовирусный фильтр</w:t>
            </w:r>
          </w:p>
          <w:p w14:paraId="5B38A3C7" w14:textId="77777777" w:rsidR="00873BD4" w:rsidRPr="00873BD4" w:rsidRDefault="00873BD4" w:rsidP="00873BD4">
            <w:pPr>
              <w:widowControl/>
              <w:autoSpaceDE/>
              <w:autoSpaceDN/>
              <w:rPr>
                <w:sz w:val="16"/>
                <w:szCs w:val="16"/>
              </w:rPr>
            </w:pPr>
            <w:r w:rsidRPr="00873BD4">
              <w:rPr>
                <w:sz w:val="16"/>
                <w:szCs w:val="16"/>
              </w:rPr>
              <w:t> фиксатор эпидурального катетера</w:t>
            </w:r>
          </w:p>
          <w:p w14:paraId="26EFE023" w14:textId="77777777" w:rsidR="00873BD4" w:rsidRPr="00873BD4" w:rsidRDefault="00873BD4" w:rsidP="00873BD4">
            <w:pPr>
              <w:widowControl/>
              <w:autoSpaceDE/>
              <w:autoSpaceDN/>
              <w:rPr>
                <w:sz w:val="16"/>
                <w:szCs w:val="16"/>
              </w:rPr>
            </w:pPr>
            <w:r w:rsidRPr="00873BD4">
              <w:rPr>
                <w:sz w:val="16"/>
                <w:szCs w:val="16"/>
              </w:rPr>
              <w:t>Основные технические характеристики</w:t>
            </w:r>
          </w:p>
          <w:p w14:paraId="5B766632" w14:textId="77777777" w:rsidR="00873BD4" w:rsidRPr="00873BD4" w:rsidRDefault="00873BD4" w:rsidP="00873BD4">
            <w:pPr>
              <w:widowControl/>
              <w:autoSpaceDE/>
              <w:autoSpaceDN/>
              <w:rPr>
                <w:sz w:val="16"/>
                <w:szCs w:val="16"/>
              </w:rPr>
            </w:pPr>
            <w:r w:rsidRPr="00873BD4">
              <w:rPr>
                <w:sz w:val="16"/>
                <w:szCs w:val="16"/>
              </w:rPr>
              <w:t>Игла «Туохи» с съемными «крыльями» для фиксации</w:t>
            </w:r>
          </w:p>
          <w:p w14:paraId="683B70F1" w14:textId="77777777" w:rsidR="00873BD4" w:rsidRPr="00873BD4" w:rsidRDefault="00873BD4" w:rsidP="00873BD4">
            <w:pPr>
              <w:widowControl/>
              <w:autoSpaceDE/>
              <w:autoSpaceDN/>
              <w:rPr>
                <w:sz w:val="16"/>
                <w:szCs w:val="16"/>
              </w:rPr>
            </w:pPr>
            <w:r w:rsidRPr="00873BD4">
              <w:rPr>
                <w:sz w:val="16"/>
                <w:szCs w:val="16"/>
              </w:rPr>
              <w:t xml:space="preserve"> 16G, наружный диаметр 1.6мм, внутренний диаметр 1.15мм, длина рабочейчасти80мм, общая длина 105мм, цветовая маркировка павильона, крыльев-упоровинаконечника мандрена – голубой цвет, наличие на «крыльях» полукруглыхуглублений для упора подушечками пальцев. </w:t>
            </w:r>
            <w:r w:rsidRPr="00873BD4">
              <w:rPr>
                <w:sz w:val="16"/>
                <w:szCs w:val="16"/>
              </w:rPr>
              <w:t> 18G, наружный диаметр 1.3мм, внутренний диаметр 1.0мм, длина рабочейчасти80мм, общая длина 105мм, цветовая маркировка павильона, крыльев-упоровинаконечника мандрена – синий цвет, наличие на «крыльях» полукруглыхуглублений для упора подушечками пальцев. Спинальная игла с мандреном</w:t>
            </w:r>
          </w:p>
          <w:p w14:paraId="4B68B327" w14:textId="77777777" w:rsidR="00873BD4" w:rsidRPr="00873BD4" w:rsidRDefault="00873BD4" w:rsidP="00873BD4">
            <w:pPr>
              <w:widowControl/>
              <w:autoSpaceDE/>
              <w:autoSpaceDN/>
              <w:rPr>
                <w:sz w:val="16"/>
                <w:szCs w:val="16"/>
              </w:rPr>
            </w:pPr>
            <w:r w:rsidRPr="00873BD4">
              <w:rPr>
                <w:sz w:val="16"/>
                <w:szCs w:val="16"/>
              </w:rPr>
              <w:t> 26G, тип наконечника Уайтэкр, наружный диаметр 0.45мм, внутреннийдиаметр0.31мм, длина 115мм, угол заточки наконечника 29+2</w:t>
            </w:r>
          </w:p>
          <w:p w14:paraId="0AADC4B3" w14:textId="77777777" w:rsidR="00873BD4" w:rsidRPr="00873BD4" w:rsidRDefault="00873BD4" w:rsidP="00873BD4">
            <w:pPr>
              <w:widowControl/>
              <w:autoSpaceDE/>
              <w:autoSpaceDN/>
              <w:rPr>
                <w:sz w:val="16"/>
                <w:szCs w:val="16"/>
              </w:rPr>
            </w:pPr>
            <w:r w:rsidRPr="00873BD4">
              <w:rPr>
                <w:sz w:val="16"/>
                <w:szCs w:val="16"/>
              </w:rPr>
              <w:t>0</w:t>
            </w:r>
          </w:p>
          <w:p w14:paraId="475FBF39" w14:textId="77777777" w:rsidR="00873BD4" w:rsidRPr="00873BD4" w:rsidRDefault="00873BD4" w:rsidP="00873BD4">
            <w:pPr>
              <w:widowControl/>
              <w:autoSpaceDE/>
              <w:autoSpaceDN/>
              <w:rPr>
                <w:sz w:val="16"/>
                <w:szCs w:val="16"/>
              </w:rPr>
            </w:pPr>
            <w:r w:rsidRPr="00873BD4">
              <w:rPr>
                <w:sz w:val="16"/>
                <w:szCs w:val="16"/>
              </w:rPr>
              <w:t>, расстояние от кончикаиглыдо бокового отверстия 1,20 мм, длина бокового отверстия 0,6 мм, максимальнаяпротрузия за кончик иглы «Туохи» 15мм, прозрачный павильон иглы, наличиенапавильоне иглы и мандрена метки, соответствующей положениюбоковогоотверстия на наконечнике иглы.</w:t>
            </w:r>
          </w:p>
          <w:p w14:paraId="3F37D063" w14:textId="77777777" w:rsidR="00873BD4" w:rsidRPr="00873BD4" w:rsidRDefault="00873BD4" w:rsidP="00873BD4">
            <w:pPr>
              <w:widowControl/>
              <w:autoSpaceDE/>
              <w:autoSpaceDN/>
              <w:rPr>
                <w:sz w:val="16"/>
                <w:szCs w:val="16"/>
              </w:rPr>
            </w:pPr>
            <w:r w:rsidRPr="00873BD4">
              <w:rPr>
                <w:sz w:val="16"/>
                <w:szCs w:val="16"/>
              </w:rPr>
              <w:t> 27G, тип наконечника Уайтэкр, наружный диаметр 0.4мм, внутреннийдиаметр0.28мм, длина 115мм, угол заточки наконечника 29+2</w:t>
            </w:r>
          </w:p>
          <w:p w14:paraId="5B424845" w14:textId="77777777" w:rsidR="00873BD4" w:rsidRPr="00873BD4" w:rsidRDefault="00873BD4" w:rsidP="00873BD4">
            <w:pPr>
              <w:widowControl/>
              <w:autoSpaceDE/>
              <w:autoSpaceDN/>
              <w:rPr>
                <w:sz w:val="16"/>
                <w:szCs w:val="16"/>
              </w:rPr>
            </w:pPr>
            <w:r w:rsidRPr="00873BD4">
              <w:rPr>
                <w:sz w:val="16"/>
                <w:szCs w:val="16"/>
              </w:rPr>
              <w:t>0</w:t>
            </w:r>
          </w:p>
          <w:p w14:paraId="18DB64E6" w14:textId="77777777" w:rsidR="00873BD4" w:rsidRPr="00873BD4" w:rsidRDefault="00873BD4" w:rsidP="00873BD4">
            <w:pPr>
              <w:widowControl/>
              <w:autoSpaceDE/>
              <w:autoSpaceDN/>
              <w:rPr>
                <w:sz w:val="16"/>
                <w:szCs w:val="16"/>
              </w:rPr>
            </w:pPr>
            <w:r w:rsidRPr="00873BD4">
              <w:rPr>
                <w:sz w:val="16"/>
                <w:szCs w:val="16"/>
              </w:rPr>
              <w:t>, расстояние от кончикаиглыдо бокового отверстия 1,20 мм, длина бокового отверстия 0,6 мм, максимальнаяпротрузия за кончик иглы «Туохи» 15мм, прозрачный павильон иглы, наличиенапавильоне иглы и мандрена метки, соответствующей положениюбоковогоотверстия на наконечнике иглы</w:t>
            </w:r>
          </w:p>
          <w:p w14:paraId="33BA7943" w14:textId="77777777" w:rsidR="00873BD4" w:rsidRPr="00873BD4" w:rsidRDefault="00873BD4" w:rsidP="00873BD4">
            <w:pPr>
              <w:widowControl/>
              <w:autoSpaceDE/>
              <w:autoSpaceDN/>
              <w:rPr>
                <w:sz w:val="16"/>
                <w:szCs w:val="16"/>
              </w:rPr>
            </w:pPr>
            <w:r w:rsidRPr="00873BD4">
              <w:rPr>
                <w:sz w:val="16"/>
                <w:szCs w:val="16"/>
              </w:rPr>
              <w:t>Система фиксации спинальной иглы в просвете иглы «Туохи»</w:t>
            </w:r>
          </w:p>
          <w:p w14:paraId="13CAD18A" w14:textId="77777777" w:rsidR="00873BD4" w:rsidRPr="00873BD4" w:rsidRDefault="00873BD4" w:rsidP="00873BD4">
            <w:pPr>
              <w:widowControl/>
              <w:autoSpaceDE/>
              <w:autoSpaceDN/>
              <w:rPr>
                <w:sz w:val="16"/>
                <w:szCs w:val="16"/>
              </w:rPr>
            </w:pPr>
            <w:r w:rsidRPr="00873BD4">
              <w:rPr>
                <w:sz w:val="16"/>
                <w:szCs w:val="16"/>
              </w:rPr>
              <w:t> Тип фиксирующего механизма – ступенчатый байонет</w:t>
            </w:r>
          </w:p>
          <w:p w14:paraId="66D55892" w14:textId="77777777" w:rsidR="00873BD4" w:rsidRPr="00873BD4" w:rsidRDefault="00873BD4" w:rsidP="00873BD4">
            <w:pPr>
              <w:widowControl/>
              <w:autoSpaceDE/>
              <w:autoSpaceDN/>
              <w:rPr>
                <w:sz w:val="16"/>
                <w:szCs w:val="16"/>
              </w:rPr>
            </w:pPr>
            <w:r w:rsidRPr="00873BD4">
              <w:rPr>
                <w:sz w:val="16"/>
                <w:szCs w:val="16"/>
              </w:rPr>
              <w:t> Разметка, соответствующая глубине протрузии кончика спинальной иглызапределы иглы «Туохи» - от 0 до 15 мм, с шагом 0,5 мм, цифровые обозначениясшагом 2 мм</w:t>
            </w:r>
          </w:p>
          <w:p w14:paraId="21B3D725" w14:textId="77777777" w:rsidR="00873BD4" w:rsidRPr="00873BD4" w:rsidRDefault="00873BD4" w:rsidP="00873BD4">
            <w:pPr>
              <w:widowControl/>
              <w:autoSpaceDE/>
              <w:autoSpaceDN/>
              <w:rPr>
                <w:sz w:val="16"/>
                <w:szCs w:val="16"/>
              </w:rPr>
            </w:pPr>
            <w:r w:rsidRPr="00873BD4">
              <w:rPr>
                <w:sz w:val="16"/>
                <w:szCs w:val="16"/>
              </w:rPr>
              <w:t> Обеспечение возможности свободного вращения спинальной иглывокруг своейоси для выбора оптимального положения бокового отверстия после фиксациивпросвете иглы «Туохи». Эпидуральный катетер</w:t>
            </w:r>
          </w:p>
          <w:p w14:paraId="0B5174D2" w14:textId="77777777" w:rsidR="00873BD4" w:rsidRPr="00873BD4" w:rsidRDefault="00873BD4" w:rsidP="00873BD4">
            <w:pPr>
              <w:widowControl/>
              <w:autoSpaceDE/>
              <w:autoSpaceDN/>
              <w:rPr>
                <w:sz w:val="16"/>
                <w:szCs w:val="16"/>
              </w:rPr>
            </w:pPr>
            <w:r w:rsidRPr="00873BD4">
              <w:rPr>
                <w:sz w:val="16"/>
                <w:szCs w:val="16"/>
              </w:rPr>
              <w:lastRenderedPageBreak/>
              <w:t> Для иглы 16G, закрытый кончик, 3 латеральных отверстия, наружныйдиаметр1.03мм, внутренний диаметр 0.55 мм, длина 915мм, жесткость материала60ед.по Шору, маркировка длины с 50 до 150мм каждые 10мм и на 200ммсчитаяоткончика, объем заполнения 0.25мл</w:t>
            </w:r>
          </w:p>
          <w:p w14:paraId="4EFB4F9D" w14:textId="77777777" w:rsidR="00873BD4" w:rsidRPr="00873BD4" w:rsidRDefault="00873BD4" w:rsidP="00873BD4">
            <w:pPr>
              <w:widowControl/>
              <w:autoSpaceDE/>
              <w:autoSpaceDN/>
              <w:rPr>
                <w:sz w:val="16"/>
                <w:szCs w:val="16"/>
              </w:rPr>
            </w:pPr>
            <w:r w:rsidRPr="00873BD4">
              <w:rPr>
                <w:sz w:val="16"/>
                <w:szCs w:val="16"/>
              </w:rPr>
              <w:t> Для иглы 18G, закрытый кончик, 3 латеральных отверстия, наружныйдиаметр0.83мм, внутренний диаметр 0,45 мм, длина 915мм, жесткость материала60ед.по Шору, маркировка длины с 50 до 150мм каждые 10мм и на 200ммсчитаяоткончика, объем заполнения 0.19мл</w:t>
            </w:r>
          </w:p>
          <w:p w14:paraId="1A2A2423" w14:textId="77777777" w:rsidR="00873BD4" w:rsidRPr="00873BD4" w:rsidRDefault="00873BD4" w:rsidP="00873BD4">
            <w:pPr>
              <w:widowControl/>
              <w:autoSpaceDE/>
              <w:autoSpaceDN/>
              <w:rPr>
                <w:sz w:val="16"/>
                <w:szCs w:val="16"/>
              </w:rPr>
            </w:pPr>
            <w:r w:rsidRPr="00873BD4">
              <w:rPr>
                <w:sz w:val="16"/>
                <w:szCs w:val="16"/>
              </w:rPr>
              <w:t xml:space="preserve">Устройство для фиксации эпидурального катетера </w:t>
            </w:r>
            <w:r w:rsidRPr="00873BD4">
              <w:rPr>
                <w:sz w:val="16"/>
                <w:szCs w:val="16"/>
              </w:rPr>
              <w:t> Обеспечивает уменьшение вероятности перегиба эпидурального катетеравместе выхода из спины пациента. Шприц «утрата сопротивления»</w:t>
            </w:r>
          </w:p>
          <w:p w14:paraId="5DB90DFB" w14:textId="77777777" w:rsidR="00873BD4" w:rsidRPr="00873BD4" w:rsidRDefault="00873BD4" w:rsidP="00873BD4">
            <w:pPr>
              <w:widowControl/>
              <w:autoSpaceDE/>
              <w:autoSpaceDN/>
              <w:rPr>
                <w:sz w:val="16"/>
                <w:szCs w:val="16"/>
              </w:rPr>
            </w:pPr>
            <w:r w:rsidRPr="00873BD4">
              <w:rPr>
                <w:sz w:val="16"/>
                <w:szCs w:val="16"/>
              </w:rPr>
              <w:t> Используемый объем 10 мл</w:t>
            </w:r>
          </w:p>
          <w:p w14:paraId="1F5A4A06" w14:textId="77777777" w:rsidR="00873BD4" w:rsidRPr="00873BD4" w:rsidRDefault="00873BD4" w:rsidP="00873BD4">
            <w:pPr>
              <w:widowControl/>
              <w:autoSpaceDE/>
              <w:autoSpaceDN/>
              <w:rPr>
                <w:sz w:val="16"/>
                <w:szCs w:val="16"/>
              </w:rPr>
            </w:pPr>
            <w:r w:rsidRPr="00873BD4">
              <w:rPr>
                <w:sz w:val="16"/>
                <w:szCs w:val="16"/>
              </w:rPr>
              <w:t> Внутренний диаметр цилиндра 15,15 мм</w:t>
            </w:r>
          </w:p>
          <w:p w14:paraId="65D69AF9" w14:textId="77777777" w:rsidR="00873BD4" w:rsidRPr="00873BD4" w:rsidRDefault="00873BD4" w:rsidP="00873BD4">
            <w:pPr>
              <w:widowControl/>
              <w:autoSpaceDE/>
              <w:autoSpaceDN/>
              <w:rPr>
                <w:sz w:val="16"/>
                <w:szCs w:val="16"/>
              </w:rPr>
            </w:pPr>
            <w:r w:rsidRPr="00873BD4">
              <w:rPr>
                <w:sz w:val="16"/>
                <w:szCs w:val="16"/>
              </w:rPr>
              <w:t> Диаметр наконечника поршня 14,99 мм</w:t>
            </w:r>
          </w:p>
          <w:p w14:paraId="750437A4" w14:textId="77777777" w:rsidR="00873BD4" w:rsidRPr="00873BD4" w:rsidRDefault="00873BD4" w:rsidP="00873BD4">
            <w:pPr>
              <w:widowControl/>
              <w:autoSpaceDE/>
              <w:autoSpaceDN/>
              <w:rPr>
                <w:sz w:val="16"/>
                <w:szCs w:val="16"/>
              </w:rPr>
            </w:pPr>
            <w:r w:rsidRPr="00873BD4">
              <w:rPr>
                <w:sz w:val="16"/>
                <w:szCs w:val="16"/>
              </w:rPr>
              <w:t>Эпидуральный фильтр</w:t>
            </w:r>
          </w:p>
          <w:p w14:paraId="3DD79214" w14:textId="77777777" w:rsidR="00873BD4" w:rsidRPr="00873BD4" w:rsidRDefault="00873BD4" w:rsidP="00873BD4">
            <w:pPr>
              <w:widowControl/>
              <w:autoSpaceDE/>
              <w:autoSpaceDN/>
              <w:rPr>
                <w:sz w:val="16"/>
                <w:szCs w:val="16"/>
              </w:rPr>
            </w:pPr>
            <w:r w:rsidRPr="00873BD4">
              <w:rPr>
                <w:sz w:val="16"/>
                <w:szCs w:val="16"/>
              </w:rPr>
              <w:t> Диаметр пор 0,2 мкм</w:t>
            </w:r>
          </w:p>
          <w:p w14:paraId="120BDAB7" w14:textId="77777777" w:rsidR="00873BD4" w:rsidRPr="00873BD4" w:rsidRDefault="00873BD4" w:rsidP="00873BD4">
            <w:pPr>
              <w:widowControl/>
              <w:autoSpaceDE/>
              <w:autoSpaceDN/>
              <w:rPr>
                <w:sz w:val="16"/>
                <w:szCs w:val="16"/>
              </w:rPr>
            </w:pPr>
            <w:r w:rsidRPr="00873BD4">
              <w:rPr>
                <w:sz w:val="16"/>
                <w:szCs w:val="16"/>
              </w:rPr>
              <w:t> Объем заполнения 0,75 мл</w:t>
            </w:r>
          </w:p>
          <w:p w14:paraId="3574C01F" w14:textId="6BD262F6" w:rsidR="00873BD4" w:rsidRPr="00C71577" w:rsidRDefault="00873BD4" w:rsidP="00873BD4">
            <w:pPr>
              <w:widowControl/>
              <w:autoSpaceDE/>
              <w:autoSpaceDN/>
              <w:rPr>
                <w:sz w:val="16"/>
                <w:szCs w:val="16"/>
              </w:rPr>
            </w:pPr>
            <w:r w:rsidRPr="00873BD4">
              <w:rPr>
                <w:sz w:val="16"/>
                <w:szCs w:val="16"/>
              </w:rPr>
              <w:t xml:space="preserve"> Максимальное давление фильтрации 686 kPa </w:t>
            </w:r>
            <w:r w:rsidRPr="00873BD4">
              <w:rPr>
                <w:sz w:val="16"/>
                <w:szCs w:val="16"/>
              </w:rPr>
              <w:t> Максимальный срок службы 96 часов</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AFB4684" w14:textId="447C10DF" w:rsidR="00873BD4" w:rsidRDefault="00873BD4" w:rsidP="001F703A">
            <w:pPr>
              <w:widowControl/>
              <w:autoSpaceDE/>
              <w:autoSpaceDN/>
              <w:jc w:val="center"/>
              <w:rPr>
                <w:color w:val="000000"/>
                <w:sz w:val="16"/>
                <w:szCs w:val="16"/>
                <w:lang w:val="kk-KZ"/>
              </w:rPr>
            </w:pPr>
            <w:r>
              <w:rPr>
                <w:color w:val="000000"/>
                <w:sz w:val="16"/>
                <w:szCs w:val="16"/>
                <w:lang w:val="kk-KZ"/>
              </w:rPr>
              <w:lastRenderedPageBreak/>
              <w:t>Набор</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74CD2D50" w14:textId="2430592F" w:rsidR="00873BD4" w:rsidRDefault="00873BD4" w:rsidP="001F703A">
            <w:pPr>
              <w:widowControl/>
              <w:autoSpaceDE/>
              <w:autoSpaceDN/>
              <w:jc w:val="center"/>
              <w:rPr>
                <w:color w:val="000000"/>
                <w:sz w:val="16"/>
                <w:szCs w:val="16"/>
                <w:lang w:val="kk-KZ"/>
              </w:rPr>
            </w:pPr>
            <w:r>
              <w:rPr>
                <w:color w:val="000000"/>
                <w:sz w:val="16"/>
                <w:szCs w:val="16"/>
                <w:lang w:val="kk-KZ"/>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E503D76" w14:textId="3AA2044B" w:rsidR="00873BD4" w:rsidRDefault="00873BD4" w:rsidP="001F703A">
            <w:pPr>
              <w:widowControl/>
              <w:autoSpaceDE/>
              <w:autoSpaceDN/>
              <w:jc w:val="center"/>
              <w:rPr>
                <w:color w:val="000000"/>
                <w:sz w:val="16"/>
                <w:szCs w:val="16"/>
                <w:lang w:val="kk-KZ"/>
              </w:rPr>
            </w:pPr>
            <w:r>
              <w:rPr>
                <w:color w:val="000000"/>
                <w:sz w:val="16"/>
                <w:szCs w:val="16"/>
                <w:lang w:val="kk-KZ"/>
              </w:rPr>
              <w:t>32 500,00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6752CB2E" w14:textId="5E26BCCD" w:rsidR="00873BD4" w:rsidRDefault="00873BD4" w:rsidP="001F703A">
            <w:pPr>
              <w:widowControl/>
              <w:autoSpaceDE/>
              <w:autoSpaceDN/>
              <w:jc w:val="center"/>
              <w:rPr>
                <w:color w:val="000000"/>
                <w:sz w:val="16"/>
                <w:szCs w:val="16"/>
                <w:lang w:val="kk-KZ"/>
              </w:rPr>
            </w:pPr>
            <w:r>
              <w:rPr>
                <w:color w:val="000000"/>
                <w:sz w:val="16"/>
                <w:szCs w:val="16"/>
                <w:lang w:val="kk-KZ"/>
              </w:rPr>
              <w:t>650 000,00</w:t>
            </w:r>
          </w:p>
        </w:tc>
      </w:tr>
      <w:tr w:rsidR="00D17352" w:rsidRPr="00FD2F7B" w14:paraId="3663676B"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A2003" w14:textId="42D30A33" w:rsidR="00D17352" w:rsidRPr="00873BD4" w:rsidRDefault="00D17352" w:rsidP="00D17352">
            <w:pPr>
              <w:widowControl/>
              <w:autoSpaceDE/>
              <w:autoSpaceDN/>
              <w:jc w:val="center"/>
              <w:rPr>
                <w:color w:val="000000"/>
                <w:sz w:val="16"/>
                <w:szCs w:val="16"/>
                <w:lang w:val="en-US"/>
              </w:rPr>
            </w:pPr>
            <w:r>
              <w:rPr>
                <w:color w:val="000000"/>
                <w:sz w:val="16"/>
                <w:szCs w:val="16"/>
                <w:lang w:val="kk-KZ"/>
              </w:rPr>
              <w:t>3</w:t>
            </w:r>
            <w:r w:rsidR="00873BD4">
              <w:rPr>
                <w:color w:val="000000"/>
                <w:sz w:val="16"/>
                <w:szCs w:val="16"/>
                <w:lang w:val="en-US"/>
              </w:rPr>
              <w:t>2</w:t>
            </w:r>
          </w:p>
        </w:tc>
        <w:tc>
          <w:tcPr>
            <w:tcW w:w="2768" w:type="dxa"/>
            <w:tcBorders>
              <w:top w:val="single" w:sz="4" w:space="0" w:color="auto"/>
              <w:left w:val="nil"/>
              <w:bottom w:val="single" w:sz="4" w:space="0" w:color="auto"/>
              <w:right w:val="single" w:sz="4" w:space="0" w:color="auto"/>
            </w:tcBorders>
            <w:shd w:val="clear" w:color="auto" w:fill="auto"/>
            <w:vAlign w:val="center"/>
          </w:tcPr>
          <w:p w14:paraId="265AF912" w14:textId="363D5178" w:rsidR="00D17352" w:rsidRPr="00D17352" w:rsidRDefault="00D17352" w:rsidP="00D17352">
            <w:pPr>
              <w:widowControl/>
              <w:autoSpaceDE/>
              <w:autoSpaceDN/>
              <w:rPr>
                <w:sz w:val="16"/>
                <w:szCs w:val="16"/>
                <w:lang w:val="en-US"/>
              </w:rPr>
            </w:pPr>
            <w:r w:rsidRPr="001F703A">
              <w:rPr>
                <w:sz w:val="16"/>
                <w:szCs w:val="16"/>
              </w:rPr>
              <w:t>Канюля 24G</w:t>
            </w:r>
          </w:p>
        </w:tc>
        <w:tc>
          <w:tcPr>
            <w:tcW w:w="8223" w:type="dxa"/>
            <w:tcBorders>
              <w:top w:val="single" w:sz="4" w:space="0" w:color="auto"/>
              <w:left w:val="nil"/>
              <w:bottom w:val="single" w:sz="4" w:space="0" w:color="auto"/>
              <w:right w:val="single" w:sz="4" w:space="0" w:color="auto"/>
            </w:tcBorders>
            <w:shd w:val="clear" w:color="auto" w:fill="auto"/>
            <w:vAlign w:val="center"/>
          </w:tcPr>
          <w:p w14:paraId="0B11E343" w14:textId="07A1E0EC" w:rsidR="00D17352" w:rsidRPr="009C0E06" w:rsidRDefault="00D17352" w:rsidP="00D17352">
            <w:pPr>
              <w:widowControl/>
              <w:autoSpaceDE/>
              <w:autoSpaceDN/>
              <w:rPr>
                <w:sz w:val="16"/>
                <w:szCs w:val="16"/>
              </w:rPr>
            </w:pPr>
            <w:r w:rsidRPr="00D17352">
              <w:rPr>
                <w:sz w:val="16"/>
                <w:szCs w:val="16"/>
              </w:rPr>
              <w:t xml:space="preserve">Инфузионные канюли с инъекционным клапаном для периферического внутривенного доступа 24G, с инъекционным портом и фиксирующими крылышками, на стилете, длина не менее 19,0 мм. Ультратонкая силиконизированная игла 0.7 мм. из нержавеющей стали с конической формой острия. Скорость потока 18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Стерилизована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 </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8482BE6" w14:textId="2E4B5F2E" w:rsidR="00D17352" w:rsidRPr="009C0E06" w:rsidRDefault="00D17352" w:rsidP="00D17352">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13C8F6FE" w14:textId="45862F98" w:rsidR="00D17352" w:rsidRPr="00D17352" w:rsidRDefault="00D17352" w:rsidP="00D17352">
            <w:pPr>
              <w:widowControl/>
              <w:autoSpaceDE/>
              <w:autoSpaceDN/>
              <w:jc w:val="center"/>
              <w:rPr>
                <w:color w:val="000000"/>
                <w:sz w:val="16"/>
                <w:szCs w:val="16"/>
                <w:lang w:val="en-US"/>
              </w:rPr>
            </w:pPr>
            <w:r>
              <w:rPr>
                <w:color w:val="000000"/>
                <w:sz w:val="16"/>
                <w:szCs w:val="16"/>
                <w:lang w:val="en-US"/>
              </w:rPr>
              <w:t>5 000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B818FC" w14:textId="6C0A97B0" w:rsidR="00D17352" w:rsidRPr="00D17352" w:rsidRDefault="00D17352" w:rsidP="00D17352">
            <w:pPr>
              <w:widowControl/>
              <w:autoSpaceDE/>
              <w:autoSpaceDN/>
              <w:jc w:val="center"/>
              <w:rPr>
                <w:color w:val="000000"/>
                <w:sz w:val="16"/>
                <w:szCs w:val="16"/>
              </w:rPr>
            </w:pPr>
            <w:r>
              <w:rPr>
                <w:color w:val="000000"/>
                <w:sz w:val="16"/>
                <w:szCs w:val="16"/>
                <w:lang w:val="en-US"/>
              </w:rPr>
              <w:t>100</w:t>
            </w:r>
            <w:r>
              <w:rPr>
                <w:color w:val="000000"/>
                <w:sz w:val="16"/>
                <w:szCs w:val="16"/>
              </w:rPr>
              <w:t>,00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74A3438D" w14:textId="1C5BE5DD" w:rsidR="00D17352" w:rsidRPr="00066581" w:rsidRDefault="00D17352" w:rsidP="00D17352">
            <w:pPr>
              <w:widowControl/>
              <w:autoSpaceDE/>
              <w:autoSpaceDN/>
              <w:jc w:val="center"/>
              <w:rPr>
                <w:color w:val="000000"/>
                <w:sz w:val="16"/>
                <w:szCs w:val="16"/>
                <w:lang w:val="kk-KZ"/>
              </w:rPr>
            </w:pPr>
            <w:r>
              <w:rPr>
                <w:color w:val="000000"/>
                <w:sz w:val="16"/>
                <w:szCs w:val="16"/>
                <w:lang w:val="kk-KZ"/>
              </w:rPr>
              <w:t>500 000,00</w:t>
            </w:r>
          </w:p>
        </w:tc>
      </w:tr>
      <w:tr w:rsidR="00D17352" w:rsidRPr="00FD2F7B" w14:paraId="594D8C9B"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24DA3" w14:textId="37B1AF31" w:rsidR="00D17352" w:rsidRPr="00873BD4" w:rsidRDefault="00D17352" w:rsidP="00D17352">
            <w:pPr>
              <w:widowControl/>
              <w:autoSpaceDE/>
              <w:autoSpaceDN/>
              <w:jc w:val="center"/>
              <w:rPr>
                <w:color w:val="000000"/>
                <w:sz w:val="16"/>
                <w:szCs w:val="16"/>
                <w:lang w:val="en-US"/>
              </w:rPr>
            </w:pPr>
            <w:r>
              <w:rPr>
                <w:color w:val="000000"/>
                <w:sz w:val="16"/>
                <w:szCs w:val="16"/>
                <w:lang w:val="kk-KZ"/>
              </w:rPr>
              <w:t>3</w:t>
            </w:r>
            <w:r w:rsidR="00873BD4">
              <w:rPr>
                <w:color w:val="000000"/>
                <w:sz w:val="16"/>
                <w:szCs w:val="16"/>
                <w:lang w:val="en-US"/>
              </w:rPr>
              <w:t>3</w:t>
            </w:r>
          </w:p>
        </w:tc>
        <w:tc>
          <w:tcPr>
            <w:tcW w:w="2768" w:type="dxa"/>
            <w:tcBorders>
              <w:top w:val="single" w:sz="4" w:space="0" w:color="auto"/>
              <w:left w:val="nil"/>
              <w:bottom w:val="single" w:sz="4" w:space="0" w:color="auto"/>
              <w:right w:val="single" w:sz="4" w:space="0" w:color="auto"/>
            </w:tcBorders>
            <w:shd w:val="clear" w:color="auto" w:fill="auto"/>
            <w:vAlign w:val="center"/>
          </w:tcPr>
          <w:p w14:paraId="28B91DAA" w14:textId="3FD8DB54" w:rsidR="00D17352" w:rsidRPr="009C0E06" w:rsidRDefault="00D17352" w:rsidP="00D17352">
            <w:pPr>
              <w:widowControl/>
              <w:autoSpaceDE/>
              <w:autoSpaceDN/>
              <w:rPr>
                <w:sz w:val="16"/>
                <w:szCs w:val="16"/>
              </w:rPr>
            </w:pPr>
            <w:r w:rsidRPr="00D17352">
              <w:rPr>
                <w:sz w:val="16"/>
                <w:szCs w:val="16"/>
              </w:rPr>
              <w:t>Канюля 16G</w:t>
            </w:r>
          </w:p>
        </w:tc>
        <w:tc>
          <w:tcPr>
            <w:tcW w:w="8223" w:type="dxa"/>
            <w:tcBorders>
              <w:top w:val="single" w:sz="4" w:space="0" w:color="auto"/>
              <w:left w:val="nil"/>
              <w:bottom w:val="single" w:sz="4" w:space="0" w:color="auto"/>
              <w:right w:val="single" w:sz="4" w:space="0" w:color="auto"/>
            </w:tcBorders>
            <w:shd w:val="clear" w:color="auto" w:fill="auto"/>
            <w:vAlign w:val="center"/>
          </w:tcPr>
          <w:p w14:paraId="60B3C61E" w14:textId="683E7674" w:rsidR="00D17352" w:rsidRPr="009C0E06" w:rsidRDefault="00D17352" w:rsidP="00D17352">
            <w:pPr>
              <w:widowControl/>
              <w:autoSpaceDE/>
              <w:autoSpaceDN/>
              <w:rPr>
                <w:sz w:val="16"/>
                <w:szCs w:val="16"/>
              </w:rPr>
            </w:pPr>
            <w:r w:rsidRPr="00D17352">
              <w:rPr>
                <w:sz w:val="16"/>
                <w:szCs w:val="16"/>
              </w:rPr>
              <w:t xml:space="preserve">Инфузионные канюли с инъекционным клапаном для периферического внутривенного доступа 16G, с инъекционным портом и фиксирующими крылышками, на стилете, длина не менее 45,0 мм. Ультратонкая силиконизированная игла 1.8 мм. из нержавеющей стали с конической формой острия. Скорость потока 200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Стерилизована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 </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BC4520D" w14:textId="592A7B5B" w:rsidR="00D17352" w:rsidRPr="009C0E06" w:rsidRDefault="00D17352" w:rsidP="00D17352">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658C9ECD" w14:textId="10E429DC" w:rsidR="00D17352" w:rsidRPr="00066581" w:rsidRDefault="00D17352" w:rsidP="00D17352">
            <w:pPr>
              <w:widowControl/>
              <w:autoSpaceDE/>
              <w:autoSpaceDN/>
              <w:jc w:val="center"/>
              <w:rPr>
                <w:color w:val="000000"/>
                <w:sz w:val="16"/>
                <w:szCs w:val="16"/>
                <w:lang w:val="kk-KZ"/>
              </w:rPr>
            </w:pPr>
            <w:r>
              <w:rPr>
                <w:color w:val="000000"/>
                <w:sz w:val="16"/>
                <w:szCs w:val="16"/>
                <w:lang w:val="kk-KZ"/>
              </w:rPr>
              <w:t>2 500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EB515D5" w14:textId="4CAA173D" w:rsidR="00D17352" w:rsidRPr="00066581" w:rsidRDefault="00D17352" w:rsidP="00D17352">
            <w:pPr>
              <w:widowControl/>
              <w:autoSpaceDE/>
              <w:autoSpaceDN/>
              <w:jc w:val="center"/>
              <w:rPr>
                <w:color w:val="000000"/>
                <w:sz w:val="16"/>
                <w:szCs w:val="16"/>
                <w:lang w:val="kk-KZ"/>
              </w:rPr>
            </w:pPr>
            <w:r>
              <w:rPr>
                <w:color w:val="000000"/>
                <w:sz w:val="16"/>
                <w:szCs w:val="16"/>
                <w:lang w:val="en-US"/>
              </w:rPr>
              <w:t>100</w:t>
            </w:r>
            <w:r>
              <w:rPr>
                <w:color w:val="000000"/>
                <w:sz w:val="16"/>
                <w:szCs w:val="16"/>
              </w:rPr>
              <w:t>,00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641373C7" w14:textId="2A5B4010" w:rsidR="00D17352" w:rsidRPr="00066581" w:rsidRDefault="00D17352" w:rsidP="00D17352">
            <w:pPr>
              <w:widowControl/>
              <w:autoSpaceDE/>
              <w:autoSpaceDN/>
              <w:jc w:val="center"/>
              <w:rPr>
                <w:color w:val="000000"/>
                <w:sz w:val="16"/>
                <w:szCs w:val="16"/>
                <w:lang w:val="kk-KZ"/>
              </w:rPr>
            </w:pPr>
            <w:r>
              <w:rPr>
                <w:color w:val="000000"/>
                <w:sz w:val="16"/>
                <w:szCs w:val="16"/>
                <w:lang w:val="kk-KZ"/>
              </w:rPr>
              <w:t>250 000,00</w:t>
            </w:r>
          </w:p>
        </w:tc>
      </w:tr>
      <w:tr w:rsidR="00D17352" w:rsidRPr="00FD2F7B" w14:paraId="502897A3"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9F20D" w14:textId="6B1A71E0" w:rsidR="00D17352" w:rsidRPr="00873BD4" w:rsidRDefault="00D17352" w:rsidP="00D17352">
            <w:pPr>
              <w:widowControl/>
              <w:autoSpaceDE/>
              <w:autoSpaceDN/>
              <w:jc w:val="center"/>
              <w:rPr>
                <w:color w:val="000000"/>
                <w:sz w:val="16"/>
                <w:szCs w:val="16"/>
                <w:lang w:val="en-US"/>
              </w:rPr>
            </w:pPr>
            <w:r>
              <w:rPr>
                <w:color w:val="000000"/>
                <w:sz w:val="16"/>
                <w:szCs w:val="16"/>
                <w:lang w:val="kk-KZ"/>
              </w:rPr>
              <w:t>3</w:t>
            </w:r>
            <w:r w:rsidR="00873BD4">
              <w:rPr>
                <w:color w:val="000000"/>
                <w:sz w:val="16"/>
                <w:szCs w:val="16"/>
                <w:lang w:val="en-US"/>
              </w:rPr>
              <w:t>4</w:t>
            </w:r>
          </w:p>
        </w:tc>
        <w:tc>
          <w:tcPr>
            <w:tcW w:w="2768" w:type="dxa"/>
            <w:tcBorders>
              <w:top w:val="single" w:sz="4" w:space="0" w:color="auto"/>
              <w:left w:val="nil"/>
              <w:bottom w:val="single" w:sz="4" w:space="0" w:color="auto"/>
              <w:right w:val="single" w:sz="4" w:space="0" w:color="auto"/>
            </w:tcBorders>
            <w:shd w:val="clear" w:color="auto" w:fill="auto"/>
            <w:vAlign w:val="center"/>
          </w:tcPr>
          <w:p w14:paraId="7697C698" w14:textId="11372F21" w:rsidR="00D17352" w:rsidRPr="009C0E06" w:rsidRDefault="00D17352" w:rsidP="00D17352">
            <w:pPr>
              <w:widowControl/>
              <w:autoSpaceDE/>
              <w:autoSpaceDN/>
              <w:rPr>
                <w:sz w:val="16"/>
                <w:szCs w:val="16"/>
              </w:rPr>
            </w:pPr>
            <w:r w:rsidRPr="00D17352">
              <w:rPr>
                <w:sz w:val="16"/>
                <w:szCs w:val="16"/>
              </w:rPr>
              <w:t>Канюля 18G</w:t>
            </w:r>
          </w:p>
        </w:tc>
        <w:tc>
          <w:tcPr>
            <w:tcW w:w="8223" w:type="dxa"/>
            <w:tcBorders>
              <w:top w:val="single" w:sz="4" w:space="0" w:color="auto"/>
              <w:left w:val="nil"/>
              <w:bottom w:val="single" w:sz="4" w:space="0" w:color="auto"/>
              <w:right w:val="single" w:sz="4" w:space="0" w:color="auto"/>
            </w:tcBorders>
            <w:shd w:val="clear" w:color="auto" w:fill="auto"/>
            <w:vAlign w:val="center"/>
          </w:tcPr>
          <w:p w14:paraId="37AAA862" w14:textId="2965E82C" w:rsidR="00D17352" w:rsidRPr="009C0E06" w:rsidRDefault="00D17352" w:rsidP="00D17352">
            <w:pPr>
              <w:widowControl/>
              <w:autoSpaceDE/>
              <w:autoSpaceDN/>
              <w:rPr>
                <w:sz w:val="16"/>
                <w:szCs w:val="16"/>
              </w:rPr>
            </w:pPr>
            <w:r w:rsidRPr="00D17352">
              <w:rPr>
                <w:sz w:val="16"/>
                <w:szCs w:val="16"/>
              </w:rPr>
              <w:t xml:space="preserve">Инфузионные канюли с инъекционным клапаном для периферического внутривенного доступа 18G, с инъекционным портом и фиксирующими крылышками, на стилете, длина не менее 45,0 мм. Ультратонкая силиконизированная игла 1.3 мм. из нержавеющей стали с конической формой острия. Скорость потока 85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Стерилизована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 </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90A987C" w14:textId="19D15C1A" w:rsidR="00D17352" w:rsidRPr="009C0E06" w:rsidRDefault="00D17352" w:rsidP="00D17352">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1688A192" w14:textId="5ED191E3" w:rsidR="00D17352" w:rsidRPr="00066581" w:rsidRDefault="00D17352" w:rsidP="00D17352">
            <w:pPr>
              <w:widowControl/>
              <w:autoSpaceDE/>
              <w:autoSpaceDN/>
              <w:jc w:val="center"/>
              <w:rPr>
                <w:color w:val="000000"/>
                <w:sz w:val="16"/>
                <w:szCs w:val="16"/>
                <w:lang w:val="kk-KZ"/>
              </w:rPr>
            </w:pPr>
            <w:r>
              <w:rPr>
                <w:color w:val="000000"/>
                <w:sz w:val="16"/>
                <w:szCs w:val="16"/>
                <w:lang w:val="kk-KZ"/>
              </w:rPr>
              <w:t>5 500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2AB0D52" w14:textId="7D5A443B" w:rsidR="00D17352" w:rsidRPr="00066581" w:rsidRDefault="00D17352" w:rsidP="00D17352">
            <w:pPr>
              <w:widowControl/>
              <w:autoSpaceDE/>
              <w:autoSpaceDN/>
              <w:jc w:val="center"/>
              <w:rPr>
                <w:color w:val="000000"/>
                <w:sz w:val="16"/>
                <w:szCs w:val="16"/>
                <w:lang w:val="kk-KZ"/>
              </w:rPr>
            </w:pPr>
            <w:r>
              <w:rPr>
                <w:color w:val="000000"/>
                <w:sz w:val="16"/>
                <w:szCs w:val="16"/>
                <w:lang w:val="en-US"/>
              </w:rPr>
              <w:t>100</w:t>
            </w:r>
            <w:r>
              <w:rPr>
                <w:color w:val="000000"/>
                <w:sz w:val="16"/>
                <w:szCs w:val="16"/>
              </w:rPr>
              <w:t>,00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472ACDDE" w14:textId="3F146D80" w:rsidR="00D17352" w:rsidRPr="00066581" w:rsidRDefault="00D17352" w:rsidP="00D17352">
            <w:pPr>
              <w:widowControl/>
              <w:autoSpaceDE/>
              <w:autoSpaceDN/>
              <w:jc w:val="center"/>
              <w:rPr>
                <w:color w:val="000000"/>
                <w:sz w:val="16"/>
                <w:szCs w:val="16"/>
                <w:lang w:val="kk-KZ"/>
              </w:rPr>
            </w:pPr>
            <w:r>
              <w:rPr>
                <w:color w:val="000000"/>
                <w:sz w:val="16"/>
                <w:szCs w:val="16"/>
                <w:lang w:val="kk-KZ"/>
              </w:rPr>
              <w:t>550 000,00</w:t>
            </w:r>
          </w:p>
        </w:tc>
      </w:tr>
      <w:tr w:rsidR="00D17352" w:rsidRPr="00FD2F7B" w14:paraId="5E49D3C2"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ADD1A" w14:textId="4FFD0E83" w:rsidR="00D17352" w:rsidRPr="00873BD4" w:rsidRDefault="00D17352" w:rsidP="00D17352">
            <w:pPr>
              <w:widowControl/>
              <w:autoSpaceDE/>
              <w:autoSpaceDN/>
              <w:jc w:val="center"/>
              <w:rPr>
                <w:color w:val="000000"/>
                <w:sz w:val="16"/>
                <w:szCs w:val="16"/>
                <w:lang w:val="en-US"/>
              </w:rPr>
            </w:pPr>
            <w:r>
              <w:rPr>
                <w:color w:val="000000"/>
                <w:sz w:val="16"/>
                <w:szCs w:val="16"/>
                <w:lang w:val="kk-KZ"/>
              </w:rPr>
              <w:t>3</w:t>
            </w:r>
            <w:r w:rsidR="00873BD4">
              <w:rPr>
                <w:color w:val="000000"/>
                <w:sz w:val="16"/>
                <w:szCs w:val="16"/>
                <w:lang w:val="en-US"/>
              </w:rPr>
              <w:t>5</w:t>
            </w:r>
          </w:p>
        </w:tc>
        <w:tc>
          <w:tcPr>
            <w:tcW w:w="2768" w:type="dxa"/>
            <w:tcBorders>
              <w:top w:val="single" w:sz="4" w:space="0" w:color="auto"/>
              <w:left w:val="nil"/>
              <w:bottom w:val="single" w:sz="4" w:space="0" w:color="auto"/>
              <w:right w:val="single" w:sz="4" w:space="0" w:color="auto"/>
            </w:tcBorders>
            <w:shd w:val="clear" w:color="auto" w:fill="auto"/>
            <w:vAlign w:val="center"/>
          </w:tcPr>
          <w:p w14:paraId="1900FEC5" w14:textId="24D9DF01" w:rsidR="00D17352" w:rsidRPr="009C0E06" w:rsidRDefault="00D17352" w:rsidP="00D17352">
            <w:pPr>
              <w:widowControl/>
              <w:autoSpaceDE/>
              <w:autoSpaceDN/>
              <w:rPr>
                <w:sz w:val="16"/>
                <w:szCs w:val="16"/>
              </w:rPr>
            </w:pPr>
            <w:r w:rsidRPr="00D17352">
              <w:rPr>
                <w:sz w:val="16"/>
                <w:szCs w:val="16"/>
              </w:rPr>
              <w:t>Кислородная носовая магистраль для младенцев</w:t>
            </w:r>
          </w:p>
        </w:tc>
        <w:tc>
          <w:tcPr>
            <w:tcW w:w="8223" w:type="dxa"/>
            <w:tcBorders>
              <w:top w:val="single" w:sz="4" w:space="0" w:color="auto"/>
              <w:left w:val="nil"/>
              <w:bottom w:val="single" w:sz="4" w:space="0" w:color="auto"/>
              <w:right w:val="single" w:sz="4" w:space="0" w:color="auto"/>
            </w:tcBorders>
            <w:shd w:val="clear" w:color="auto" w:fill="auto"/>
            <w:vAlign w:val="center"/>
          </w:tcPr>
          <w:p w14:paraId="563A9A9D" w14:textId="7B9D2E47" w:rsidR="00D17352" w:rsidRPr="009C0E06" w:rsidRDefault="00D17352" w:rsidP="00D17352">
            <w:pPr>
              <w:widowControl/>
              <w:autoSpaceDE/>
              <w:autoSpaceDN/>
              <w:rPr>
                <w:sz w:val="16"/>
                <w:szCs w:val="16"/>
              </w:rPr>
            </w:pPr>
            <w:r w:rsidRPr="00D17352">
              <w:rPr>
                <w:sz w:val="16"/>
                <w:szCs w:val="16"/>
              </w:rP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 соответствующим международным стандартам для присоединения к источнику кислорода, с другой стороны образует петлю, однократного применения.</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14A6B14" w14:textId="4C396B22" w:rsidR="00D17352" w:rsidRPr="009C0E06" w:rsidRDefault="00D17352" w:rsidP="00D17352">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3EFAA346" w14:textId="643B38E2" w:rsidR="00D17352" w:rsidRPr="00066581" w:rsidRDefault="00D17352" w:rsidP="00D17352">
            <w:pPr>
              <w:widowControl/>
              <w:autoSpaceDE/>
              <w:autoSpaceDN/>
              <w:jc w:val="center"/>
              <w:rPr>
                <w:color w:val="000000"/>
                <w:sz w:val="16"/>
                <w:szCs w:val="16"/>
                <w:lang w:val="kk-KZ"/>
              </w:rPr>
            </w:pPr>
            <w:r>
              <w:rPr>
                <w:color w:val="000000"/>
                <w:sz w:val="16"/>
                <w:szCs w:val="16"/>
                <w:lang w:val="kk-KZ"/>
              </w:rPr>
              <w:t>2 000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56996F" w14:textId="3DD0E3C5" w:rsidR="00D17352" w:rsidRPr="00066581" w:rsidRDefault="00D17352" w:rsidP="00D17352">
            <w:pPr>
              <w:widowControl/>
              <w:autoSpaceDE/>
              <w:autoSpaceDN/>
              <w:jc w:val="center"/>
              <w:rPr>
                <w:color w:val="000000"/>
                <w:sz w:val="16"/>
                <w:szCs w:val="16"/>
                <w:lang w:val="kk-KZ"/>
              </w:rPr>
            </w:pPr>
            <w:r>
              <w:rPr>
                <w:color w:val="000000"/>
                <w:sz w:val="16"/>
                <w:szCs w:val="16"/>
                <w:lang w:val="kk-KZ"/>
              </w:rPr>
              <w:t>200,00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05490B79" w14:textId="250E4E30" w:rsidR="00D17352" w:rsidRPr="00066581" w:rsidRDefault="00D17352" w:rsidP="00D17352">
            <w:pPr>
              <w:widowControl/>
              <w:autoSpaceDE/>
              <w:autoSpaceDN/>
              <w:jc w:val="center"/>
              <w:rPr>
                <w:color w:val="000000"/>
                <w:sz w:val="16"/>
                <w:szCs w:val="16"/>
                <w:lang w:val="kk-KZ"/>
              </w:rPr>
            </w:pPr>
            <w:r>
              <w:rPr>
                <w:color w:val="000000"/>
                <w:sz w:val="16"/>
                <w:szCs w:val="16"/>
                <w:lang w:val="kk-KZ"/>
              </w:rPr>
              <w:t>400 000,00</w:t>
            </w:r>
          </w:p>
        </w:tc>
      </w:tr>
      <w:tr w:rsidR="00D17352" w:rsidRPr="00FD2F7B" w14:paraId="5372119A"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33CC5" w14:textId="59D90A27" w:rsidR="00D17352" w:rsidRPr="00873BD4" w:rsidRDefault="00D17352" w:rsidP="00D17352">
            <w:pPr>
              <w:widowControl/>
              <w:autoSpaceDE/>
              <w:autoSpaceDN/>
              <w:jc w:val="center"/>
              <w:rPr>
                <w:color w:val="000000"/>
                <w:sz w:val="16"/>
                <w:szCs w:val="16"/>
                <w:lang w:val="en-US"/>
              </w:rPr>
            </w:pPr>
            <w:r>
              <w:rPr>
                <w:color w:val="000000"/>
                <w:sz w:val="16"/>
                <w:szCs w:val="16"/>
                <w:lang w:val="kk-KZ"/>
              </w:rPr>
              <w:t>3</w:t>
            </w:r>
            <w:r w:rsidR="00873BD4">
              <w:rPr>
                <w:color w:val="000000"/>
                <w:sz w:val="16"/>
                <w:szCs w:val="16"/>
                <w:lang w:val="en-US"/>
              </w:rPr>
              <w:t>6</w:t>
            </w:r>
          </w:p>
        </w:tc>
        <w:tc>
          <w:tcPr>
            <w:tcW w:w="2768" w:type="dxa"/>
            <w:tcBorders>
              <w:top w:val="single" w:sz="4" w:space="0" w:color="auto"/>
              <w:left w:val="nil"/>
              <w:bottom w:val="single" w:sz="4" w:space="0" w:color="auto"/>
              <w:right w:val="single" w:sz="4" w:space="0" w:color="auto"/>
            </w:tcBorders>
            <w:shd w:val="clear" w:color="auto" w:fill="auto"/>
            <w:vAlign w:val="center"/>
          </w:tcPr>
          <w:p w14:paraId="4BFF3153" w14:textId="41EFF3B4" w:rsidR="00D17352" w:rsidRPr="009C0E06" w:rsidRDefault="00D17352" w:rsidP="00D17352">
            <w:pPr>
              <w:widowControl/>
              <w:autoSpaceDE/>
              <w:autoSpaceDN/>
              <w:rPr>
                <w:sz w:val="16"/>
                <w:szCs w:val="16"/>
              </w:rPr>
            </w:pPr>
            <w:r w:rsidRPr="00D17352">
              <w:rPr>
                <w:sz w:val="16"/>
                <w:szCs w:val="16"/>
              </w:rPr>
              <w:t>Кислородная носовая магистраль для взрослых 2100мм</w:t>
            </w:r>
          </w:p>
        </w:tc>
        <w:tc>
          <w:tcPr>
            <w:tcW w:w="8223" w:type="dxa"/>
            <w:tcBorders>
              <w:top w:val="single" w:sz="4" w:space="0" w:color="auto"/>
              <w:left w:val="nil"/>
              <w:bottom w:val="single" w:sz="4" w:space="0" w:color="auto"/>
              <w:right w:val="single" w:sz="4" w:space="0" w:color="auto"/>
            </w:tcBorders>
            <w:shd w:val="clear" w:color="auto" w:fill="auto"/>
            <w:vAlign w:val="center"/>
          </w:tcPr>
          <w:p w14:paraId="18141C3D" w14:textId="1CDD6B4F" w:rsidR="00D17352" w:rsidRPr="009C0E06" w:rsidRDefault="00D17352" w:rsidP="00D17352">
            <w:pPr>
              <w:widowControl/>
              <w:autoSpaceDE/>
              <w:autoSpaceDN/>
              <w:rPr>
                <w:sz w:val="16"/>
                <w:szCs w:val="16"/>
              </w:rPr>
            </w:pPr>
            <w:r w:rsidRPr="00D17352">
              <w:rPr>
                <w:sz w:val="16"/>
                <w:szCs w:val="16"/>
              </w:rP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 соответствующим международным стандартам для присоединения к источнику кислорода, с другой стороны образует петлю, однократного применения.</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68C16E4" w14:textId="4DB1E29F" w:rsidR="00D17352" w:rsidRPr="009C0E06" w:rsidRDefault="00D17352" w:rsidP="00D17352">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575714A6" w14:textId="4EEE3AA8" w:rsidR="00D17352" w:rsidRPr="00066581" w:rsidRDefault="00D17352" w:rsidP="00D17352">
            <w:pPr>
              <w:widowControl/>
              <w:autoSpaceDE/>
              <w:autoSpaceDN/>
              <w:jc w:val="center"/>
              <w:rPr>
                <w:color w:val="000000"/>
                <w:sz w:val="16"/>
                <w:szCs w:val="16"/>
                <w:lang w:val="kk-KZ"/>
              </w:rPr>
            </w:pPr>
            <w:r>
              <w:rPr>
                <w:color w:val="000000"/>
                <w:sz w:val="16"/>
                <w:szCs w:val="16"/>
                <w:lang w:val="kk-KZ"/>
              </w:rPr>
              <w:t>1 500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2C00CC1" w14:textId="35856503" w:rsidR="00D17352" w:rsidRPr="00066581" w:rsidRDefault="00D17352" w:rsidP="00D17352">
            <w:pPr>
              <w:widowControl/>
              <w:autoSpaceDE/>
              <w:autoSpaceDN/>
              <w:jc w:val="center"/>
              <w:rPr>
                <w:color w:val="000000"/>
                <w:sz w:val="16"/>
                <w:szCs w:val="16"/>
                <w:lang w:val="kk-KZ"/>
              </w:rPr>
            </w:pPr>
            <w:r>
              <w:rPr>
                <w:color w:val="000000"/>
                <w:sz w:val="16"/>
                <w:szCs w:val="16"/>
                <w:lang w:val="kk-KZ"/>
              </w:rPr>
              <w:t>200,00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5CB629E5" w14:textId="3CC9C1A6" w:rsidR="00D17352" w:rsidRPr="00066581" w:rsidRDefault="00D17352" w:rsidP="00D17352">
            <w:pPr>
              <w:widowControl/>
              <w:autoSpaceDE/>
              <w:autoSpaceDN/>
              <w:jc w:val="center"/>
              <w:rPr>
                <w:color w:val="000000"/>
                <w:sz w:val="16"/>
                <w:szCs w:val="16"/>
                <w:lang w:val="kk-KZ"/>
              </w:rPr>
            </w:pPr>
            <w:r>
              <w:rPr>
                <w:color w:val="000000"/>
                <w:sz w:val="16"/>
                <w:szCs w:val="16"/>
                <w:lang w:val="kk-KZ"/>
              </w:rPr>
              <w:t>300 000,00</w:t>
            </w:r>
          </w:p>
        </w:tc>
      </w:tr>
      <w:tr w:rsidR="00D17352" w:rsidRPr="00FD2F7B" w14:paraId="5A71637A"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A4A91" w14:textId="68FE0324" w:rsidR="00D17352" w:rsidRPr="00873BD4" w:rsidRDefault="00D17352" w:rsidP="00D17352">
            <w:pPr>
              <w:widowControl/>
              <w:autoSpaceDE/>
              <w:autoSpaceDN/>
              <w:jc w:val="center"/>
              <w:rPr>
                <w:color w:val="000000"/>
                <w:sz w:val="16"/>
                <w:szCs w:val="16"/>
                <w:lang w:val="en-US"/>
              </w:rPr>
            </w:pPr>
            <w:r>
              <w:rPr>
                <w:color w:val="000000"/>
                <w:sz w:val="16"/>
                <w:szCs w:val="16"/>
                <w:lang w:val="kk-KZ"/>
              </w:rPr>
              <w:t>3</w:t>
            </w:r>
            <w:r w:rsidR="00873BD4">
              <w:rPr>
                <w:color w:val="000000"/>
                <w:sz w:val="16"/>
                <w:szCs w:val="16"/>
                <w:lang w:val="en-US"/>
              </w:rPr>
              <w:t>7</w:t>
            </w:r>
          </w:p>
        </w:tc>
        <w:tc>
          <w:tcPr>
            <w:tcW w:w="2768" w:type="dxa"/>
            <w:tcBorders>
              <w:top w:val="single" w:sz="4" w:space="0" w:color="auto"/>
              <w:left w:val="nil"/>
              <w:bottom w:val="single" w:sz="4" w:space="0" w:color="auto"/>
              <w:right w:val="single" w:sz="4" w:space="0" w:color="auto"/>
            </w:tcBorders>
            <w:shd w:val="clear" w:color="auto" w:fill="auto"/>
            <w:vAlign w:val="center"/>
          </w:tcPr>
          <w:p w14:paraId="4E4B7A8F" w14:textId="30A49ADB" w:rsidR="00D17352" w:rsidRPr="009C0E06" w:rsidRDefault="00D17352" w:rsidP="00D17352">
            <w:pPr>
              <w:widowControl/>
              <w:autoSpaceDE/>
              <w:autoSpaceDN/>
              <w:rPr>
                <w:sz w:val="16"/>
                <w:szCs w:val="16"/>
              </w:rPr>
            </w:pPr>
            <w:r w:rsidRPr="00D17352">
              <w:rPr>
                <w:sz w:val="16"/>
                <w:szCs w:val="16"/>
              </w:rPr>
              <w:t>Эндотрахеальная трубка 8,0 с манжетой</w:t>
            </w:r>
          </w:p>
        </w:tc>
        <w:tc>
          <w:tcPr>
            <w:tcW w:w="8223" w:type="dxa"/>
            <w:tcBorders>
              <w:top w:val="single" w:sz="4" w:space="0" w:color="auto"/>
              <w:left w:val="nil"/>
              <w:bottom w:val="single" w:sz="4" w:space="0" w:color="auto"/>
              <w:right w:val="single" w:sz="4" w:space="0" w:color="auto"/>
            </w:tcBorders>
            <w:shd w:val="clear" w:color="auto" w:fill="auto"/>
            <w:vAlign w:val="center"/>
          </w:tcPr>
          <w:p w14:paraId="40A9B0A4" w14:textId="74577140" w:rsidR="00D17352" w:rsidRPr="009C0E06" w:rsidRDefault="00D17352" w:rsidP="00D17352">
            <w:pPr>
              <w:widowControl/>
              <w:autoSpaceDE/>
              <w:autoSpaceDN/>
              <w:rPr>
                <w:sz w:val="16"/>
                <w:szCs w:val="16"/>
              </w:rPr>
            </w:pPr>
            <w:r w:rsidRPr="00D17352">
              <w:rPr>
                <w:sz w:val="16"/>
                <w:szCs w:val="16"/>
              </w:rPr>
              <w:t>Эндотрахеальная трубка: 8,0 мм. Прозрачная, светлая, стандартно изогнутая, трубка устойчивая к перегибу, с округлым атравматичным дистальным кончиком с глазком Мерфи (для взрослых пациентов), встроенная в стенку трубки рентгеноконтрастная полоска для визуализации положения трубки. Эндотрахеальная трубка выпускается с глазком Мерфи и без него (педиатрические). По длине эндотрахеальной трубки нанесены отметки расстояния до дистального конца (в сантиметрах) для контроля глубины стояния при интубации. Изготовлена из термопластичного ПВХ или полипропилена; нержавеющей стали и силикона. Четко видимые маркировки, указывающие длину трубки без латекса, без фталатов стерильная, одноразового использования. Длина трубки 29 см; диаметр наружный 10,7 мм.</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8EA649C" w14:textId="38B5B2A8" w:rsidR="00D17352" w:rsidRPr="009C0E06" w:rsidRDefault="00D17352" w:rsidP="00D17352">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63229720" w14:textId="00146772" w:rsidR="00D17352" w:rsidRPr="00066581" w:rsidRDefault="00D17352" w:rsidP="00D17352">
            <w:pPr>
              <w:widowControl/>
              <w:autoSpaceDE/>
              <w:autoSpaceDN/>
              <w:jc w:val="center"/>
              <w:rPr>
                <w:color w:val="000000"/>
                <w:sz w:val="16"/>
                <w:szCs w:val="16"/>
                <w:lang w:val="kk-KZ"/>
              </w:rPr>
            </w:pPr>
            <w:r>
              <w:rPr>
                <w:color w:val="000000"/>
                <w:sz w:val="16"/>
                <w:szCs w:val="16"/>
                <w:lang w:val="kk-KZ"/>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10C9A64" w14:textId="5D426ABE" w:rsidR="00D17352" w:rsidRPr="00066581" w:rsidRDefault="00D17352" w:rsidP="00D17352">
            <w:pPr>
              <w:widowControl/>
              <w:autoSpaceDE/>
              <w:autoSpaceDN/>
              <w:jc w:val="center"/>
              <w:rPr>
                <w:color w:val="000000"/>
                <w:sz w:val="16"/>
                <w:szCs w:val="16"/>
                <w:lang w:val="kk-KZ"/>
              </w:rPr>
            </w:pPr>
            <w:r>
              <w:rPr>
                <w:color w:val="000000"/>
                <w:sz w:val="16"/>
                <w:szCs w:val="16"/>
                <w:lang w:val="kk-KZ"/>
              </w:rPr>
              <w:t>400,00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1B8BBA28" w14:textId="4423F318" w:rsidR="00D17352" w:rsidRPr="00066581" w:rsidRDefault="00D17352" w:rsidP="00D17352">
            <w:pPr>
              <w:widowControl/>
              <w:autoSpaceDE/>
              <w:autoSpaceDN/>
              <w:jc w:val="center"/>
              <w:rPr>
                <w:color w:val="000000"/>
                <w:sz w:val="16"/>
                <w:szCs w:val="16"/>
                <w:lang w:val="kk-KZ"/>
              </w:rPr>
            </w:pPr>
            <w:r>
              <w:rPr>
                <w:color w:val="000000"/>
                <w:sz w:val="16"/>
                <w:szCs w:val="16"/>
                <w:lang w:val="kk-KZ"/>
              </w:rPr>
              <w:t>8 000,00</w:t>
            </w:r>
          </w:p>
        </w:tc>
      </w:tr>
      <w:tr w:rsidR="00D17352" w:rsidRPr="00FD2F7B" w14:paraId="2498A490"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5A224" w14:textId="5D94688C" w:rsidR="00D17352" w:rsidRPr="00873BD4" w:rsidRDefault="00D17352" w:rsidP="00D17352">
            <w:pPr>
              <w:widowControl/>
              <w:autoSpaceDE/>
              <w:autoSpaceDN/>
              <w:jc w:val="center"/>
              <w:rPr>
                <w:color w:val="000000"/>
                <w:sz w:val="16"/>
                <w:szCs w:val="16"/>
                <w:lang w:val="en-US"/>
              </w:rPr>
            </w:pPr>
            <w:r>
              <w:rPr>
                <w:color w:val="000000"/>
                <w:sz w:val="16"/>
                <w:szCs w:val="16"/>
                <w:lang w:val="kk-KZ"/>
              </w:rPr>
              <w:t>3</w:t>
            </w:r>
            <w:r w:rsidR="00873BD4">
              <w:rPr>
                <w:color w:val="000000"/>
                <w:sz w:val="16"/>
                <w:szCs w:val="16"/>
                <w:lang w:val="en-US"/>
              </w:rPr>
              <w:t>8</w:t>
            </w:r>
          </w:p>
        </w:tc>
        <w:tc>
          <w:tcPr>
            <w:tcW w:w="2768" w:type="dxa"/>
            <w:tcBorders>
              <w:top w:val="single" w:sz="4" w:space="0" w:color="auto"/>
              <w:left w:val="nil"/>
              <w:bottom w:val="single" w:sz="4" w:space="0" w:color="auto"/>
              <w:right w:val="single" w:sz="4" w:space="0" w:color="auto"/>
            </w:tcBorders>
            <w:shd w:val="clear" w:color="auto" w:fill="auto"/>
            <w:vAlign w:val="center"/>
          </w:tcPr>
          <w:p w14:paraId="4889EBF6" w14:textId="026AFB47" w:rsidR="00D17352" w:rsidRPr="009C0E06" w:rsidRDefault="00D17352" w:rsidP="00D17352">
            <w:pPr>
              <w:widowControl/>
              <w:autoSpaceDE/>
              <w:autoSpaceDN/>
              <w:rPr>
                <w:sz w:val="16"/>
                <w:szCs w:val="16"/>
              </w:rPr>
            </w:pPr>
            <w:r w:rsidRPr="00D17352">
              <w:rPr>
                <w:sz w:val="16"/>
                <w:szCs w:val="16"/>
              </w:rPr>
              <w:t>Эндотрахеальная трубка 7,0 с манжетой</w:t>
            </w:r>
          </w:p>
        </w:tc>
        <w:tc>
          <w:tcPr>
            <w:tcW w:w="8223" w:type="dxa"/>
            <w:tcBorders>
              <w:top w:val="single" w:sz="4" w:space="0" w:color="auto"/>
              <w:left w:val="nil"/>
              <w:bottom w:val="single" w:sz="4" w:space="0" w:color="auto"/>
              <w:right w:val="single" w:sz="4" w:space="0" w:color="auto"/>
            </w:tcBorders>
            <w:shd w:val="clear" w:color="auto" w:fill="auto"/>
            <w:vAlign w:val="center"/>
          </w:tcPr>
          <w:p w14:paraId="6E2E0EA3" w14:textId="40035363" w:rsidR="00D17352" w:rsidRPr="009C0E06" w:rsidRDefault="00D17352" w:rsidP="00D17352">
            <w:pPr>
              <w:widowControl/>
              <w:autoSpaceDE/>
              <w:autoSpaceDN/>
              <w:rPr>
                <w:sz w:val="16"/>
                <w:szCs w:val="16"/>
              </w:rPr>
            </w:pPr>
            <w:r w:rsidRPr="00D17352">
              <w:rPr>
                <w:sz w:val="16"/>
                <w:szCs w:val="16"/>
              </w:rPr>
              <w:t xml:space="preserve">Эндотрахеальная трубка: 7,0 мм. Прозрачная, светлая, стандартно изогнутая, трубка устойчивая к перегибу, с округлым атравматичным дистальным кончиком с глазком Мерфи (для взрослых пациентов), встроенная в стенку трубки рентгеноконтрастная полоска для визуализации положения трубки. Эндотрахеальная трубка выпускается с </w:t>
            </w:r>
            <w:r w:rsidRPr="00D17352">
              <w:rPr>
                <w:sz w:val="16"/>
                <w:szCs w:val="16"/>
              </w:rPr>
              <w:lastRenderedPageBreak/>
              <w:t>глазком Мерфи и без него (педиатрические). По длине эндотрахеальной трубки нанесены отметки расстояния до дистального конца (в сантиметрах) для контроля глубины стояния при интубации. Изготовлена из термопластичного ПВХ или полипропилена; нержавеющей стали и силикона. Четко видимые маркировки, указывающие длину трубки без латекса, без фталатов стерильная, одноразового использования. Длина трубки 27 см; диаметр наружный 9,3 мм.</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7F46DFC" w14:textId="2A9590C5" w:rsidR="00D17352" w:rsidRPr="009C0E06" w:rsidRDefault="00D17352" w:rsidP="00D17352">
            <w:pPr>
              <w:widowControl/>
              <w:autoSpaceDE/>
              <w:autoSpaceDN/>
              <w:jc w:val="center"/>
              <w:rPr>
                <w:color w:val="000000"/>
                <w:sz w:val="16"/>
                <w:szCs w:val="16"/>
                <w:lang w:val="kk-KZ"/>
              </w:rPr>
            </w:pPr>
            <w:r>
              <w:rPr>
                <w:color w:val="000000"/>
                <w:sz w:val="16"/>
                <w:szCs w:val="16"/>
                <w:lang w:val="kk-KZ"/>
              </w:rPr>
              <w:lastRenderedPageBreak/>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772C569A" w14:textId="694B01EE" w:rsidR="00D17352" w:rsidRPr="00066581" w:rsidRDefault="00D17352" w:rsidP="00D17352">
            <w:pPr>
              <w:widowControl/>
              <w:autoSpaceDE/>
              <w:autoSpaceDN/>
              <w:jc w:val="center"/>
              <w:rPr>
                <w:color w:val="000000"/>
                <w:sz w:val="16"/>
                <w:szCs w:val="16"/>
                <w:lang w:val="kk-KZ"/>
              </w:rPr>
            </w:pPr>
            <w:r>
              <w:rPr>
                <w:color w:val="000000"/>
                <w:sz w:val="16"/>
                <w:szCs w:val="16"/>
                <w:lang w:val="kk-KZ"/>
              </w:rPr>
              <w:t>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034E19" w14:textId="7B06C91E" w:rsidR="00D17352" w:rsidRPr="00066581" w:rsidRDefault="00D17352" w:rsidP="00D17352">
            <w:pPr>
              <w:widowControl/>
              <w:autoSpaceDE/>
              <w:autoSpaceDN/>
              <w:jc w:val="center"/>
              <w:rPr>
                <w:color w:val="000000"/>
                <w:sz w:val="16"/>
                <w:szCs w:val="16"/>
                <w:lang w:val="kk-KZ"/>
              </w:rPr>
            </w:pPr>
            <w:r>
              <w:rPr>
                <w:color w:val="000000"/>
                <w:sz w:val="16"/>
                <w:szCs w:val="16"/>
                <w:lang w:val="kk-KZ"/>
              </w:rPr>
              <w:t>400,00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48D81489" w14:textId="244230A7" w:rsidR="00D17352" w:rsidRPr="00066581" w:rsidRDefault="00D17352" w:rsidP="00D17352">
            <w:pPr>
              <w:widowControl/>
              <w:autoSpaceDE/>
              <w:autoSpaceDN/>
              <w:jc w:val="center"/>
              <w:rPr>
                <w:color w:val="000000"/>
                <w:sz w:val="16"/>
                <w:szCs w:val="16"/>
                <w:lang w:val="kk-KZ"/>
              </w:rPr>
            </w:pPr>
            <w:r>
              <w:rPr>
                <w:color w:val="000000"/>
                <w:sz w:val="16"/>
                <w:szCs w:val="16"/>
                <w:lang w:val="kk-KZ"/>
              </w:rPr>
              <w:t>80 000,00</w:t>
            </w:r>
          </w:p>
        </w:tc>
      </w:tr>
      <w:tr w:rsidR="00D17352" w:rsidRPr="00FD2F7B" w14:paraId="24233FEC"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36EA4" w14:textId="1F2E8594" w:rsidR="00D17352" w:rsidRPr="00873BD4" w:rsidRDefault="00D17352" w:rsidP="00D17352">
            <w:pPr>
              <w:widowControl/>
              <w:autoSpaceDE/>
              <w:autoSpaceDN/>
              <w:jc w:val="center"/>
              <w:rPr>
                <w:color w:val="000000"/>
                <w:sz w:val="16"/>
                <w:szCs w:val="16"/>
                <w:lang w:val="en-US"/>
              </w:rPr>
            </w:pPr>
            <w:r>
              <w:rPr>
                <w:color w:val="000000"/>
                <w:sz w:val="16"/>
                <w:szCs w:val="16"/>
                <w:lang w:val="kk-KZ"/>
              </w:rPr>
              <w:t>3</w:t>
            </w:r>
            <w:r w:rsidR="00873BD4">
              <w:rPr>
                <w:color w:val="000000"/>
                <w:sz w:val="16"/>
                <w:szCs w:val="16"/>
                <w:lang w:val="en-US"/>
              </w:rPr>
              <w:t>9</w:t>
            </w:r>
          </w:p>
        </w:tc>
        <w:tc>
          <w:tcPr>
            <w:tcW w:w="2768" w:type="dxa"/>
            <w:tcBorders>
              <w:top w:val="single" w:sz="4" w:space="0" w:color="auto"/>
              <w:left w:val="nil"/>
              <w:bottom w:val="single" w:sz="4" w:space="0" w:color="auto"/>
              <w:right w:val="single" w:sz="4" w:space="0" w:color="auto"/>
            </w:tcBorders>
            <w:shd w:val="clear" w:color="auto" w:fill="auto"/>
            <w:vAlign w:val="center"/>
          </w:tcPr>
          <w:p w14:paraId="57186C42" w14:textId="37E3AD74" w:rsidR="00D17352" w:rsidRPr="009C0E06" w:rsidRDefault="00D17352" w:rsidP="00D17352">
            <w:pPr>
              <w:widowControl/>
              <w:autoSpaceDE/>
              <w:autoSpaceDN/>
              <w:rPr>
                <w:sz w:val="16"/>
                <w:szCs w:val="16"/>
              </w:rPr>
            </w:pPr>
            <w:r w:rsidRPr="00D17352">
              <w:rPr>
                <w:sz w:val="16"/>
                <w:szCs w:val="16"/>
              </w:rPr>
              <w:t>Эндотрахеальная трубка 7,</w:t>
            </w:r>
            <w:r>
              <w:rPr>
                <w:sz w:val="16"/>
                <w:szCs w:val="16"/>
              </w:rPr>
              <w:t>5</w:t>
            </w:r>
            <w:r w:rsidRPr="00D17352">
              <w:rPr>
                <w:sz w:val="16"/>
                <w:szCs w:val="16"/>
              </w:rPr>
              <w:t xml:space="preserve"> с манжетой</w:t>
            </w:r>
          </w:p>
        </w:tc>
        <w:tc>
          <w:tcPr>
            <w:tcW w:w="8223" w:type="dxa"/>
            <w:tcBorders>
              <w:top w:val="single" w:sz="4" w:space="0" w:color="auto"/>
              <w:left w:val="nil"/>
              <w:bottom w:val="single" w:sz="4" w:space="0" w:color="auto"/>
              <w:right w:val="single" w:sz="4" w:space="0" w:color="auto"/>
            </w:tcBorders>
            <w:shd w:val="clear" w:color="auto" w:fill="auto"/>
            <w:vAlign w:val="center"/>
          </w:tcPr>
          <w:p w14:paraId="5EFE0248" w14:textId="7E438DD4" w:rsidR="00D17352" w:rsidRPr="009C0E06" w:rsidRDefault="00D17352" w:rsidP="00D17352">
            <w:pPr>
              <w:widowControl/>
              <w:autoSpaceDE/>
              <w:autoSpaceDN/>
              <w:rPr>
                <w:sz w:val="16"/>
                <w:szCs w:val="16"/>
              </w:rPr>
            </w:pPr>
            <w:r w:rsidRPr="00D17352">
              <w:rPr>
                <w:sz w:val="16"/>
                <w:szCs w:val="16"/>
              </w:rPr>
              <w:t>Эндотрахеальная трубка: 7,5 мм. Прозрачная, светлая, стандартно изогнутая, трубка устойчивая к перегибу, с округлым атравматичным дистальным кончиком с глазком Мерфи (для взрослых пациентов), встроенная в стенку трубки рентгеноконтрастная полоска для визуализации положения трубки. Эндотрахеальная трубка выпускается с глазком Мерфи и без него (педиатрические). По длине эндотрахеальной трубки нанесены отметки расстояния до дистального конца (в сантиметрах) для контроля глубины стояния при интубации. Изготовлена из термопластичного ПВХ или полипропилена; нержавеющей стали и силикона. Четко видимые маркировки, указывающие длину трубки без латекса, без фталатов стерильная, одноразового использования. Длина трубки 27 см; диаметр наружный 10,0 мм.</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1AA69FC" w14:textId="6222DB80" w:rsidR="00D17352" w:rsidRPr="009C0E06" w:rsidRDefault="00D17352" w:rsidP="00D17352">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11B0BC9F" w14:textId="2AADF506" w:rsidR="00D17352" w:rsidRPr="00066581" w:rsidRDefault="00D17352" w:rsidP="00D17352">
            <w:pPr>
              <w:widowControl/>
              <w:autoSpaceDE/>
              <w:autoSpaceDN/>
              <w:jc w:val="center"/>
              <w:rPr>
                <w:color w:val="000000"/>
                <w:sz w:val="16"/>
                <w:szCs w:val="16"/>
                <w:lang w:val="kk-KZ"/>
              </w:rPr>
            </w:pPr>
            <w:r>
              <w:rPr>
                <w:color w:val="000000"/>
                <w:sz w:val="16"/>
                <w:szCs w:val="16"/>
                <w:lang w:val="kk-KZ"/>
              </w:rPr>
              <w:t>500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40CB98" w14:textId="6D4C603C" w:rsidR="00D17352" w:rsidRPr="00066581" w:rsidRDefault="00D17352" w:rsidP="00D17352">
            <w:pPr>
              <w:widowControl/>
              <w:autoSpaceDE/>
              <w:autoSpaceDN/>
              <w:jc w:val="center"/>
              <w:rPr>
                <w:color w:val="000000"/>
                <w:sz w:val="16"/>
                <w:szCs w:val="16"/>
                <w:lang w:val="kk-KZ"/>
              </w:rPr>
            </w:pPr>
            <w:r>
              <w:rPr>
                <w:color w:val="000000"/>
                <w:sz w:val="16"/>
                <w:szCs w:val="16"/>
                <w:lang w:val="kk-KZ"/>
              </w:rPr>
              <w:t>400,00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04CF6A07" w14:textId="4FCD051A" w:rsidR="00D17352" w:rsidRPr="00066581" w:rsidRDefault="00D17352" w:rsidP="00D17352">
            <w:pPr>
              <w:widowControl/>
              <w:autoSpaceDE/>
              <w:autoSpaceDN/>
              <w:jc w:val="center"/>
              <w:rPr>
                <w:color w:val="000000"/>
                <w:sz w:val="16"/>
                <w:szCs w:val="16"/>
                <w:lang w:val="kk-KZ"/>
              </w:rPr>
            </w:pPr>
            <w:r>
              <w:rPr>
                <w:color w:val="000000"/>
                <w:sz w:val="16"/>
                <w:szCs w:val="16"/>
                <w:lang w:val="kk-KZ"/>
              </w:rPr>
              <w:t>200 000,00</w:t>
            </w:r>
          </w:p>
        </w:tc>
      </w:tr>
      <w:tr w:rsidR="00D17352" w:rsidRPr="00FD2F7B" w14:paraId="5F30821C"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2C0FC" w14:textId="6AE3F4AC" w:rsidR="00D17352" w:rsidRPr="00873BD4" w:rsidRDefault="00873BD4" w:rsidP="00D17352">
            <w:pPr>
              <w:widowControl/>
              <w:autoSpaceDE/>
              <w:autoSpaceDN/>
              <w:jc w:val="center"/>
              <w:rPr>
                <w:color w:val="000000"/>
                <w:sz w:val="16"/>
                <w:szCs w:val="16"/>
                <w:lang w:val="en-US"/>
              </w:rPr>
            </w:pPr>
            <w:r>
              <w:rPr>
                <w:color w:val="000000"/>
                <w:sz w:val="16"/>
                <w:szCs w:val="16"/>
                <w:lang w:val="en-US"/>
              </w:rPr>
              <w:t>40</w:t>
            </w:r>
          </w:p>
        </w:tc>
        <w:tc>
          <w:tcPr>
            <w:tcW w:w="2768" w:type="dxa"/>
            <w:tcBorders>
              <w:top w:val="single" w:sz="4" w:space="0" w:color="auto"/>
              <w:left w:val="nil"/>
              <w:bottom w:val="single" w:sz="4" w:space="0" w:color="auto"/>
              <w:right w:val="single" w:sz="4" w:space="0" w:color="auto"/>
            </w:tcBorders>
            <w:shd w:val="clear" w:color="auto" w:fill="auto"/>
            <w:vAlign w:val="center"/>
          </w:tcPr>
          <w:p w14:paraId="05326D59" w14:textId="2031246E" w:rsidR="00D17352" w:rsidRPr="009C0E06" w:rsidRDefault="00D17352" w:rsidP="00D17352">
            <w:pPr>
              <w:widowControl/>
              <w:autoSpaceDE/>
              <w:autoSpaceDN/>
              <w:rPr>
                <w:sz w:val="16"/>
                <w:szCs w:val="16"/>
              </w:rPr>
            </w:pPr>
            <w:r w:rsidRPr="00D17352">
              <w:rPr>
                <w:sz w:val="16"/>
                <w:szCs w:val="16"/>
              </w:rPr>
              <w:t>Эндотрахеальная трубка 3,0 без манжеты</w:t>
            </w:r>
          </w:p>
        </w:tc>
        <w:tc>
          <w:tcPr>
            <w:tcW w:w="8223" w:type="dxa"/>
            <w:tcBorders>
              <w:top w:val="single" w:sz="4" w:space="0" w:color="auto"/>
              <w:left w:val="nil"/>
              <w:bottom w:val="single" w:sz="4" w:space="0" w:color="auto"/>
              <w:right w:val="single" w:sz="4" w:space="0" w:color="auto"/>
            </w:tcBorders>
            <w:shd w:val="clear" w:color="auto" w:fill="auto"/>
            <w:vAlign w:val="center"/>
          </w:tcPr>
          <w:p w14:paraId="0175B9C0" w14:textId="0E048D70" w:rsidR="00D17352" w:rsidRPr="00D17352" w:rsidRDefault="00D17352" w:rsidP="00D17352">
            <w:pPr>
              <w:widowControl/>
              <w:autoSpaceDE/>
              <w:autoSpaceDN/>
              <w:rPr>
                <w:sz w:val="16"/>
                <w:szCs w:val="16"/>
              </w:rPr>
            </w:pPr>
            <w:r w:rsidRPr="00D17352">
              <w:rPr>
                <w:sz w:val="16"/>
                <w:szCs w:val="16"/>
              </w:rPr>
              <w:t>Эндотрахеальная трубка: 3,0 мм. Прозрачная, светлая, стандартно изогнутая, трубка устойчивая к перегибу, с округлым атравматичным дистальным кончиком с глазком Мерфи (для взрослых пациентов), встроенная в стенку трубки рентгеноконтрастная полоска для визуализации положения трубки.</w:t>
            </w:r>
          </w:p>
          <w:p w14:paraId="1C63B14D" w14:textId="677DAB2D" w:rsidR="00D17352" w:rsidRPr="00D17352" w:rsidRDefault="00D17352" w:rsidP="00D17352">
            <w:pPr>
              <w:widowControl/>
              <w:autoSpaceDE/>
              <w:autoSpaceDN/>
              <w:rPr>
                <w:sz w:val="16"/>
                <w:szCs w:val="16"/>
              </w:rPr>
            </w:pPr>
            <w:r w:rsidRPr="00D17352">
              <w:rPr>
                <w:sz w:val="16"/>
                <w:szCs w:val="16"/>
              </w:rPr>
              <w:t>Эндотрахеальная трубка выпускается с глазком Мерфи и без него (педиатрические). По длине эндотрахеальной трубки нанесены отметки расстояния до дистального конца (в сантиметрах) для контроля глубины стояния при интубации. Изготовлена из термопластичного ПВХ или полипропилена; нержавеющей стали и силикона.</w:t>
            </w:r>
          </w:p>
          <w:p w14:paraId="37959371" w14:textId="77777777" w:rsidR="00D17352" w:rsidRPr="00D17352" w:rsidRDefault="00D17352" w:rsidP="00D17352">
            <w:pPr>
              <w:widowControl/>
              <w:autoSpaceDE/>
              <w:autoSpaceDN/>
              <w:rPr>
                <w:sz w:val="16"/>
                <w:szCs w:val="16"/>
              </w:rPr>
            </w:pPr>
            <w:r w:rsidRPr="00D17352">
              <w:rPr>
                <w:sz w:val="16"/>
                <w:szCs w:val="16"/>
              </w:rPr>
              <w:t>Четко видимые маркировки, указывающие длину трубки без латекса, без фталатов</w:t>
            </w:r>
          </w:p>
          <w:p w14:paraId="7A99B516" w14:textId="00462B70" w:rsidR="00D17352" w:rsidRPr="009C0E06" w:rsidRDefault="00D17352" w:rsidP="00D17352">
            <w:pPr>
              <w:widowControl/>
              <w:autoSpaceDE/>
              <w:autoSpaceDN/>
              <w:rPr>
                <w:sz w:val="16"/>
                <w:szCs w:val="16"/>
              </w:rPr>
            </w:pPr>
            <w:r w:rsidRPr="00D17352">
              <w:rPr>
                <w:sz w:val="16"/>
                <w:szCs w:val="16"/>
              </w:rPr>
              <w:t>стерильная, одноразового использования. Длина трубки 14 cм; диаметр наружный 4,0 мм</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5C51150" w14:textId="223F6E9E" w:rsidR="00D17352" w:rsidRPr="009C0E06" w:rsidRDefault="00D17352" w:rsidP="00D17352">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243621E0" w14:textId="5A0E12C8" w:rsidR="00D17352" w:rsidRPr="00066581" w:rsidRDefault="00D17352" w:rsidP="00D17352">
            <w:pPr>
              <w:widowControl/>
              <w:autoSpaceDE/>
              <w:autoSpaceDN/>
              <w:jc w:val="center"/>
              <w:rPr>
                <w:color w:val="000000"/>
                <w:sz w:val="16"/>
                <w:szCs w:val="16"/>
                <w:lang w:val="kk-KZ"/>
              </w:rPr>
            </w:pPr>
            <w:r>
              <w:rPr>
                <w:color w:val="000000"/>
                <w:sz w:val="16"/>
                <w:szCs w:val="16"/>
                <w:lang w:val="kk-KZ"/>
              </w:rPr>
              <w:t>1 000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BBE52EF" w14:textId="2105D744" w:rsidR="00D17352" w:rsidRPr="00066581" w:rsidRDefault="00D17352" w:rsidP="00D17352">
            <w:pPr>
              <w:widowControl/>
              <w:autoSpaceDE/>
              <w:autoSpaceDN/>
              <w:jc w:val="center"/>
              <w:rPr>
                <w:color w:val="000000"/>
                <w:sz w:val="16"/>
                <w:szCs w:val="16"/>
                <w:lang w:val="kk-KZ"/>
              </w:rPr>
            </w:pPr>
            <w:r>
              <w:rPr>
                <w:color w:val="000000"/>
                <w:sz w:val="16"/>
                <w:szCs w:val="16"/>
                <w:lang w:val="kk-KZ"/>
              </w:rPr>
              <w:t>400,00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5F807C61" w14:textId="742A7F03" w:rsidR="00D17352" w:rsidRPr="00066581" w:rsidRDefault="00D17352" w:rsidP="00D17352">
            <w:pPr>
              <w:widowControl/>
              <w:autoSpaceDE/>
              <w:autoSpaceDN/>
              <w:jc w:val="center"/>
              <w:rPr>
                <w:color w:val="000000"/>
                <w:sz w:val="16"/>
                <w:szCs w:val="16"/>
                <w:lang w:val="kk-KZ"/>
              </w:rPr>
            </w:pPr>
            <w:r>
              <w:rPr>
                <w:color w:val="000000"/>
                <w:sz w:val="16"/>
                <w:szCs w:val="16"/>
                <w:lang w:val="kk-KZ"/>
              </w:rPr>
              <w:t>400 000,00</w:t>
            </w:r>
          </w:p>
        </w:tc>
      </w:tr>
      <w:tr w:rsidR="00D17352" w:rsidRPr="00FD2F7B" w14:paraId="49FD0E4B"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5C10E" w14:textId="03923B02" w:rsidR="00D17352" w:rsidRPr="00873BD4" w:rsidRDefault="00873BD4" w:rsidP="00D17352">
            <w:pPr>
              <w:widowControl/>
              <w:autoSpaceDE/>
              <w:autoSpaceDN/>
              <w:jc w:val="center"/>
              <w:rPr>
                <w:color w:val="000000"/>
                <w:sz w:val="16"/>
                <w:szCs w:val="16"/>
                <w:lang w:val="en-US"/>
              </w:rPr>
            </w:pPr>
            <w:r>
              <w:rPr>
                <w:color w:val="000000"/>
                <w:sz w:val="16"/>
                <w:szCs w:val="16"/>
                <w:lang w:val="en-US"/>
              </w:rPr>
              <w:t>41</w:t>
            </w:r>
          </w:p>
        </w:tc>
        <w:tc>
          <w:tcPr>
            <w:tcW w:w="2768" w:type="dxa"/>
            <w:tcBorders>
              <w:top w:val="single" w:sz="4" w:space="0" w:color="auto"/>
              <w:left w:val="nil"/>
              <w:bottom w:val="single" w:sz="4" w:space="0" w:color="auto"/>
              <w:right w:val="single" w:sz="4" w:space="0" w:color="auto"/>
            </w:tcBorders>
            <w:shd w:val="clear" w:color="auto" w:fill="auto"/>
            <w:vAlign w:val="center"/>
          </w:tcPr>
          <w:p w14:paraId="351C043D" w14:textId="5FD54EC3" w:rsidR="00D17352" w:rsidRPr="009C0E06" w:rsidRDefault="00D17352" w:rsidP="00D17352">
            <w:pPr>
              <w:widowControl/>
              <w:autoSpaceDE/>
              <w:autoSpaceDN/>
              <w:rPr>
                <w:sz w:val="16"/>
                <w:szCs w:val="16"/>
              </w:rPr>
            </w:pPr>
            <w:r w:rsidRPr="00D17352">
              <w:rPr>
                <w:sz w:val="16"/>
                <w:szCs w:val="16"/>
              </w:rPr>
              <w:t>Эндотрахеальная трубка 3,</w:t>
            </w:r>
            <w:r>
              <w:rPr>
                <w:sz w:val="16"/>
                <w:szCs w:val="16"/>
              </w:rPr>
              <w:t>5</w:t>
            </w:r>
            <w:r w:rsidRPr="00D17352">
              <w:rPr>
                <w:sz w:val="16"/>
                <w:szCs w:val="16"/>
              </w:rPr>
              <w:t xml:space="preserve"> без манжеты</w:t>
            </w:r>
          </w:p>
        </w:tc>
        <w:tc>
          <w:tcPr>
            <w:tcW w:w="8223" w:type="dxa"/>
            <w:tcBorders>
              <w:top w:val="single" w:sz="4" w:space="0" w:color="auto"/>
              <w:left w:val="nil"/>
              <w:bottom w:val="single" w:sz="4" w:space="0" w:color="auto"/>
              <w:right w:val="single" w:sz="4" w:space="0" w:color="auto"/>
            </w:tcBorders>
            <w:shd w:val="clear" w:color="auto" w:fill="auto"/>
            <w:vAlign w:val="center"/>
          </w:tcPr>
          <w:p w14:paraId="16C7D9C1" w14:textId="0712F912" w:rsidR="00D17352" w:rsidRPr="00D17352" w:rsidRDefault="00D17352" w:rsidP="00D17352">
            <w:pPr>
              <w:widowControl/>
              <w:autoSpaceDE/>
              <w:autoSpaceDN/>
              <w:rPr>
                <w:sz w:val="16"/>
                <w:szCs w:val="16"/>
              </w:rPr>
            </w:pPr>
            <w:r w:rsidRPr="00D17352">
              <w:rPr>
                <w:sz w:val="16"/>
                <w:szCs w:val="16"/>
              </w:rPr>
              <w:t>Эндотрахеальная трубка: 3,5 мм. Прозрачная, светлая, стандартно изогнутая, трубка устойчивая к перегибу, с округлым атравматичным дистальным кончиком с глазком Мерфи (для взрослых пациентов), встроенная в стенку трубки рентгеноконтрастная полоска для визуализации положения трубки.</w:t>
            </w:r>
          </w:p>
          <w:p w14:paraId="0BF97BEF" w14:textId="6C1BF126" w:rsidR="00D17352" w:rsidRPr="00D17352" w:rsidRDefault="00D17352" w:rsidP="00D17352">
            <w:pPr>
              <w:widowControl/>
              <w:autoSpaceDE/>
              <w:autoSpaceDN/>
              <w:rPr>
                <w:sz w:val="16"/>
                <w:szCs w:val="16"/>
              </w:rPr>
            </w:pPr>
            <w:r w:rsidRPr="00D17352">
              <w:rPr>
                <w:sz w:val="16"/>
                <w:szCs w:val="16"/>
              </w:rPr>
              <w:t>Эндотрахеальная трубка выпускается с глазком Мерфи и без него (педиатрические). По длине эндотрахеальной трубки нанесены отметки расстояния до дистального конца (в сантиметрах) для контроля глубины стояния при интубации. Изготовлена из термопластичного ПВХ или полипропилена; нержавеющей стали и силикона.</w:t>
            </w:r>
          </w:p>
          <w:p w14:paraId="7D1449DA" w14:textId="77777777" w:rsidR="00D17352" w:rsidRPr="00D17352" w:rsidRDefault="00D17352" w:rsidP="00D17352">
            <w:pPr>
              <w:widowControl/>
              <w:autoSpaceDE/>
              <w:autoSpaceDN/>
              <w:rPr>
                <w:sz w:val="16"/>
                <w:szCs w:val="16"/>
              </w:rPr>
            </w:pPr>
            <w:r w:rsidRPr="00D17352">
              <w:rPr>
                <w:sz w:val="16"/>
                <w:szCs w:val="16"/>
              </w:rPr>
              <w:t>Четко видимые маркировки, указывающие длину трубки без латекса, без фталатов</w:t>
            </w:r>
          </w:p>
          <w:p w14:paraId="0EDB5CF3" w14:textId="0E621BB9" w:rsidR="00D17352" w:rsidRPr="009C0E06" w:rsidRDefault="00D17352" w:rsidP="00D17352">
            <w:pPr>
              <w:widowControl/>
              <w:autoSpaceDE/>
              <w:autoSpaceDN/>
              <w:rPr>
                <w:sz w:val="16"/>
                <w:szCs w:val="16"/>
              </w:rPr>
            </w:pPr>
            <w:r w:rsidRPr="00D17352">
              <w:rPr>
                <w:sz w:val="16"/>
                <w:szCs w:val="16"/>
              </w:rPr>
              <w:t>стерильная, одноразового использования. Длина трубки 15 cм; диаметр наружный 4,7 мм.</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0898004" w14:textId="3506608F" w:rsidR="00D17352" w:rsidRPr="009C0E06" w:rsidRDefault="00D17352" w:rsidP="00D17352">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0600D39A" w14:textId="3564290A" w:rsidR="00D17352" w:rsidRPr="00066581" w:rsidRDefault="00D17352" w:rsidP="00D17352">
            <w:pPr>
              <w:widowControl/>
              <w:autoSpaceDE/>
              <w:autoSpaceDN/>
              <w:jc w:val="center"/>
              <w:rPr>
                <w:color w:val="000000"/>
                <w:sz w:val="16"/>
                <w:szCs w:val="16"/>
                <w:lang w:val="kk-KZ"/>
              </w:rPr>
            </w:pPr>
            <w:r>
              <w:rPr>
                <w:color w:val="000000"/>
                <w:sz w:val="16"/>
                <w:szCs w:val="16"/>
                <w:lang w:val="kk-KZ"/>
              </w:rPr>
              <w:t>1 000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8C26C9F" w14:textId="48CD0482" w:rsidR="00D17352" w:rsidRPr="00066581" w:rsidRDefault="00D17352" w:rsidP="00D17352">
            <w:pPr>
              <w:widowControl/>
              <w:autoSpaceDE/>
              <w:autoSpaceDN/>
              <w:jc w:val="center"/>
              <w:rPr>
                <w:color w:val="000000"/>
                <w:sz w:val="16"/>
                <w:szCs w:val="16"/>
                <w:lang w:val="kk-KZ"/>
              </w:rPr>
            </w:pPr>
            <w:r>
              <w:rPr>
                <w:color w:val="000000"/>
                <w:sz w:val="16"/>
                <w:szCs w:val="16"/>
                <w:lang w:val="kk-KZ"/>
              </w:rPr>
              <w:t>400,00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05CDFA04" w14:textId="7C32C0F8" w:rsidR="00D17352" w:rsidRPr="00066581" w:rsidRDefault="00D17352" w:rsidP="00D17352">
            <w:pPr>
              <w:widowControl/>
              <w:autoSpaceDE/>
              <w:autoSpaceDN/>
              <w:jc w:val="center"/>
              <w:rPr>
                <w:color w:val="000000"/>
                <w:sz w:val="16"/>
                <w:szCs w:val="16"/>
                <w:lang w:val="kk-KZ"/>
              </w:rPr>
            </w:pPr>
            <w:r>
              <w:rPr>
                <w:color w:val="000000"/>
                <w:sz w:val="16"/>
                <w:szCs w:val="16"/>
                <w:lang w:val="kk-KZ"/>
              </w:rPr>
              <w:t>400 000,00</w:t>
            </w:r>
          </w:p>
        </w:tc>
      </w:tr>
      <w:tr w:rsidR="00D17352" w:rsidRPr="00FD2F7B" w14:paraId="0A960FEB"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CB18E" w14:textId="57A83909" w:rsidR="00D17352" w:rsidRPr="00873BD4" w:rsidRDefault="00873BD4" w:rsidP="00D17352">
            <w:pPr>
              <w:widowControl/>
              <w:autoSpaceDE/>
              <w:autoSpaceDN/>
              <w:jc w:val="center"/>
              <w:rPr>
                <w:color w:val="000000"/>
                <w:sz w:val="16"/>
                <w:szCs w:val="16"/>
                <w:lang w:val="en-US"/>
              </w:rPr>
            </w:pPr>
            <w:r>
              <w:rPr>
                <w:color w:val="000000"/>
                <w:sz w:val="16"/>
                <w:szCs w:val="16"/>
                <w:lang w:val="en-US"/>
              </w:rPr>
              <w:t>42</w:t>
            </w:r>
          </w:p>
        </w:tc>
        <w:tc>
          <w:tcPr>
            <w:tcW w:w="2768" w:type="dxa"/>
            <w:tcBorders>
              <w:top w:val="single" w:sz="4" w:space="0" w:color="auto"/>
              <w:left w:val="nil"/>
              <w:bottom w:val="single" w:sz="4" w:space="0" w:color="auto"/>
              <w:right w:val="single" w:sz="4" w:space="0" w:color="auto"/>
            </w:tcBorders>
            <w:shd w:val="clear" w:color="auto" w:fill="auto"/>
            <w:vAlign w:val="center"/>
          </w:tcPr>
          <w:p w14:paraId="08249491" w14:textId="02ABA8F4" w:rsidR="00D17352" w:rsidRPr="009C0E06" w:rsidRDefault="00D17352" w:rsidP="00D17352">
            <w:pPr>
              <w:widowControl/>
              <w:autoSpaceDE/>
              <w:autoSpaceDN/>
              <w:rPr>
                <w:sz w:val="16"/>
                <w:szCs w:val="16"/>
              </w:rPr>
            </w:pPr>
            <w:r w:rsidRPr="00D17352">
              <w:rPr>
                <w:sz w:val="16"/>
                <w:szCs w:val="16"/>
              </w:rPr>
              <w:t xml:space="preserve">Эндотрахеальная трубка </w:t>
            </w:r>
            <w:r>
              <w:rPr>
                <w:sz w:val="16"/>
                <w:szCs w:val="16"/>
              </w:rPr>
              <w:t>4</w:t>
            </w:r>
            <w:r w:rsidRPr="00D17352">
              <w:rPr>
                <w:sz w:val="16"/>
                <w:szCs w:val="16"/>
              </w:rPr>
              <w:t>,</w:t>
            </w:r>
            <w:r>
              <w:rPr>
                <w:sz w:val="16"/>
                <w:szCs w:val="16"/>
              </w:rPr>
              <w:t>0</w:t>
            </w:r>
            <w:r w:rsidRPr="00D17352">
              <w:rPr>
                <w:sz w:val="16"/>
                <w:szCs w:val="16"/>
              </w:rPr>
              <w:t xml:space="preserve"> без манжеты</w:t>
            </w:r>
          </w:p>
        </w:tc>
        <w:tc>
          <w:tcPr>
            <w:tcW w:w="8223" w:type="dxa"/>
            <w:tcBorders>
              <w:top w:val="single" w:sz="4" w:space="0" w:color="auto"/>
              <w:left w:val="nil"/>
              <w:bottom w:val="single" w:sz="4" w:space="0" w:color="auto"/>
              <w:right w:val="single" w:sz="4" w:space="0" w:color="auto"/>
            </w:tcBorders>
            <w:shd w:val="clear" w:color="auto" w:fill="auto"/>
            <w:vAlign w:val="center"/>
          </w:tcPr>
          <w:p w14:paraId="364D251C" w14:textId="17E9F6F2" w:rsidR="00D17352" w:rsidRPr="00D17352" w:rsidRDefault="00D17352" w:rsidP="00D17352">
            <w:pPr>
              <w:widowControl/>
              <w:autoSpaceDE/>
              <w:autoSpaceDN/>
              <w:rPr>
                <w:sz w:val="16"/>
                <w:szCs w:val="16"/>
              </w:rPr>
            </w:pPr>
            <w:r w:rsidRPr="00D17352">
              <w:rPr>
                <w:sz w:val="16"/>
                <w:szCs w:val="16"/>
              </w:rPr>
              <w:t>Эндотрахеальная трубка: 4,0 мм. Прозрачная, светлая, стандартно изогнутая, трубка устойчивая к перегибу, с округлым атравматичным дистальным кончиком с глазком Мерфи (для взрослых пациентов), встроенная в стенку трубки рентгеноконтрастная полоска для визуализации положения трубки.</w:t>
            </w:r>
          </w:p>
          <w:p w14:paraId="489570DF" w14:textId="4DCE18C1" w:rsidR="00D17352" w:rsidRPr="00D17352" w:rsidRDefault="00D17352" w:rsidP="00D17352">
            <w:pPr>
              <w:widowControl/>
              <w:autoSpaceDE/>
              <w:autoSpaceDN/>
              <w:rPr>
                <w:sz w:val="16"/>
                <w:szCs w:val="16"/>
              </w:rPr>
            </w:pPr>
            <w:r w:rsidRPr="00D17352">
              <w:rPr>
                <w:sz w:val="16"/>
                <w:szCs w:val="16"/>
              </w:rPr>
              <w:t>Эндотрахеальная трубка выпускается с глазком Мерфи и без него (педиатрические). По длине эндотрахеальной трубки нанесены отметки расстояния до дистального конца (в сантиметрах) для контроля глубины стояния при интубации. Изготовлена из термопластичного ПВХ или полипропилена; нержавеющей стали и силикона.</w:t>
            </w:r>
          </w:p>
          <w:p w14:paraId="281802B7" w14:textId="77777777" w:rsidR="00D17352" w:rsidRPr="00D17352" w:rsidRDefault="00D17352" w:rsidP="00D17352">
            <w:pPr>
              <w:widowControl/>
              <w:autoSpaceDE/>
              <w:autoSpaceDN/>
              <w:rPr>
                <w:sz w:val="16"/>
                <w:szCs w:val="16"/>
              </w:rPr>
            </w:pPr>
            <w:r w:rsidRPr="00D17352">
              <w:rPr>
                <w:sz w:val="16"/>
                <w:szCs w:val="16"/>
              </w:rPr>
              <w:t>Четко видимые маркировки, указывающие длину трубки без латекса, без фталатов</w:t>
            </w:r>
          </w:p>
          <w:p w14:paraId="7E643B70" w14:textId="3C2CE8F1" w:rsidR="00D17352" w:rsidRPr="009C0E06" w:rsidRDefault="00D17352" w:rsidP="00D17352">
            <w:pPr>
              <w:widowControl/>
              <w:autoSpaceDE/>
              <w:autoSpaceDN/>
              <w:rPr>
                <w:sz w:val="16"/>
                <w:szCs w:val="16"/>
              </w:rPr>
            </w:pPr>
            <w:r w:rsidRPr="00D17352">
              <w:rPr>
                <w:sz w:val="16"/>
                <w:szCs w:val="16"/>
              </w:rPr>
              <w:t>стерильная, одноразового использования. Длина трубки 17 cм; диаметр наружный 5,5 мм.</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64943CD" w14:textId="035BC847" w:rsidR="00D17352" w:rsidRPr="009C0E06" w:rsidRDefault="00D17352" w:rsidP="00D17352">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23BB0317" w14:textId="70B77B74" w:rsidR="00D17352" w:rsidRPr="00066581" w:rsidRDefault="00D17352" w:rsidP="00D17352">
            <w:pPr>
              <w:widowControl/>
              <w:autoSpaceDE/>
              <w:autoSpaceDN/>
              <w:jc w:val="center"/>
              <w:rPr>
                <w:color w:val="000000"/>
                <w:sz w:val="16"/>
                <w:szCs w:val="16"/>
                <w:lang w:val="kk-KZ"/>
              </w:rPr>
            </w:pPr>
            <w:r>
              <w:rPr>
                <w:color w:val="000000"/>
                <w:sz w:val="16"/>
                <w:szCs w:val="16"/>
                <w:lang w:val="kk-KZ"/>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72473F" w14:textId="32DE0D5C" w:rsidR="00D17352" w:rsidRPr="00066581" w:rsidRDefault="00D17352" w:rsidP="00D17352">
            <w:pPr>
              <w:widowControl/>
              <w:autoSpaceDE/>
              <w:autoSpaceDN/>
              <w:jc w:val="center"/>
              <w:rPr>
                <w:color w:val="000000"/>
                <w:sz w:val="16"/>
                <w:szCs w:val="16"/>
                <w:lang w:val="kk-KZ"/>
              </w:rPr>
            </w:pPr>
            <w:r>
              <w:rPr>
                <w:color w:val="000000"/>
                <w:sz w:val="16"/>
                <w:szCs w:val="16"/>
                <w:lang w:val="kk-KZ"/>
              </w:rPr>
              <w:t>400,00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33241713" w14:textId="31D5C4D2" w:rsidR="00D17352" w:rsidRPr="00066581" w:rsidRDefault="00D17352" w:rsidP="00D17352">
            <w:pPr>
              <w:widowControl/>
              <w:autoSpaceDE/>
              <w:autoSpaceDN/>
              <w:jc w:val="center"/>
              <w:rPr>
                <w:color w:val="000000"/>
                <w:sz w:val="16"/>
                <w:szCs w:val="16"/>
                <w:lang w:val="kk-KZ"/>
              </w:rPr>
            </w:pPr>
            <w:r>
              <w:rPr>
                <w:color w:val="000000"/>
                <w:sz w:val="16"/>
                <w:szCs w:val="16"/>
                <w:lang w:val="kk-KZ"/>
              </w:rPr>
              <w:t>40 000,00</w:t>
            </w:r>
          </w:p>
        </w:tc>
      </w:tr>
      <w:tr w:rsidR="008708E9" w:rsidRPr="00FD2F7B" w14:paraId="7E9AE591" w14:textId="77777777" w:rsidTr="00971EA2">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D3A93" w14:textId="3D89B7BA" w:rsidR="008708E9" w:rsidRPr="008708E9" w:rsidRDefault="008708E9" w:rsidP="00D17352">
            <w:pPr>
              <w:widowControl/>
              <w:autoSpaceDE/>
              <w:autoSpaceDN/>
              <w:jc w:val="center"/>
              <w:rPr>
                <w:color w:val="000000"/>
                <w:sz w:val="16"/>
                <w:szCs w:val="16"/>
              </w:rPr>
            </w:pPr>
            <w:r>
              <w:rPr>
                <w:color w:val="000000"/>
                <w:sz w:val="16"/>
                <w:szCs w:val="16"/>
              </w:rPr>
              <w:t>43</w:t>
            </w:r>
          </w:p>
        </w:tc>
        <w:tc>
          <w:tcPr>
            <w:tcW w:w="2768" w:type="dxa"/>
            <w:tcBorders>
              <w:top w:val="single" w:sz="4" w:space="0" w:color="auto"/>
              <w:left w:val="nil"/>
              <w:bottom w:val="single" w:sz="4" w:space="0" w:color="auto"/>
              <w:right w:val="single" w:sz="4" w:space="0" w:color="auto"/>
            </w:tcBorders>
            <w:shd w:val="clear" w:color="auto" w:fill="auto"/>
            <w:vAlign w:val="center"/>
          </w:tcPr>
          <w:p w14:paraId="55CCFC28" w14:textId="398AB007" w:rsidR="008708E9" w:rsidRPr="00D17352" w:rsidRDefault="000D501B" w:rsidP="00D17352">
            <w:pPr>
              <w:widowControl/>
              <w:autoSpaceDE/>
              <w:autoSpaceDN/>
              <w:rPr>
                <w:sz w:val="16"/>
                <w:szCs w:val="16"/>
              </w:rPr>
            </w:pPr>
            <w:r>
              <w:rPr>
                <w:sz w:val="16"/>
                <w:szCs w:val="16"/>
              </w:rPr>
              <w:t>Датчик потока</w:t>
            </w:r>
          </w:p>
        </w:tc>
        <w:tc>
          <w:tcPr>
            <w:tcW w:w="8223" w:type="dxa"/>
            <w:tcBorders>
              <w:top w:val="single" w:sz="4" w:space="0" w:color="auto"/>
              <w:left w:val="nil"/>
              <w:bottom w:val="single" w:sz="4" w:space="0" w:color="auto"/>
              <w:right w:val="single" w:sz="4" w:space="0" w:color="auto"/>
            </w:tcBorders>
            <w:shd w:val="clear" w:color="auto" w:fill="auto"/>
            <w:vAlign w:val="center"/>
          </w:tcPr>
          <w:p w14:paraId="33F273CE" w14:textId="57DB6E63" w:rsidR="008708E9" w:rsidRPr="00D17352" w:rsidRDefault="000D501B" w:rsidP="00D17352">
            <w:pPr>
              <w:widowControl/>
              <w:autoSpaceDE/>
              <w:autoSpaceDN/>
              <w:rPr>
                <w:sz w:val="16"/>
                <w:szCs w:val="16"/>
              </w:rPr>
            </w:pPr>
            <w:r>
              <w:rPr>
                <w:sz w:val="16"/>
                <w:szCs w:val="16"/>
              </w:rPr>
              <w:t>Неонотальный датчик потока предназначен для измерения потока воздуха, подаваемого пациенту с помощью аппаратов ИВЛ, используемых для группы пациентов – новорожденные</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751878A" w14:textId="3AF2A7D7" w:rsidR="008708E9" w:rsidRDefault="000D501B" w:rsidP="00D17352">
            <w:pPr>
              <w:widowControl/>
              <w:autoSpaceDE/>
              <w:autoSpaceDN/>
              <w:jc w:val="center"/>
              <w:rPr>
                <w:color w:val="000000"/>
                <w:sz w:val="16"/>
                <w:szCs w:val="16"/>
                <w:lang w:val="kk-KZ"/>
              </w:rPr>
            </w:pPr>
            <w:r>
              <w:rPr>
                <w:color w:val="000000"/>
                <w:sz w:val="16"/>
                <w:szCs w:val="16"/>
                <w:lang w:val="kk-KZ"/>
              </w:rPr>
              <w:t>Штука</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0DC9B3F2" w14:textId="06910E3C" w:rsidR="008708E9" w:rsidRDefault="000D501B" w:rsidP="00D17352">
            <w:pPr>
              <w:widowControl/>
              <w:autoSpaceDE/>
              <w:autoSpaceDN/>
              <w:jc w:val="center"/>
              <w:rPr>
                <w:color w:val="000000"/>
                <w:sz w:val="16"/>
                <w:szCs w:val="16"/>
                <w:lang w:val="kk-KZ"/>
              </w:rPr>
            </w:pPr>
            <w:r>
              <w:rPr>
                <w:color w:val="000000"/>
                <w:sz w:val="16"/>
                <w:szCs w:val="16"/>
                <w:lang w:val="kk-KZ"/>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E08F34E" w14:textId="5126EB03" w:rsidR="008708E9" w:rsidRDefault="000D501B" w:rsidP="00D17352">
            <w:pPr>
              <w:widowControl/>
              <w:autoSpaceDE/>
              <w:autoSpaceDN/>
              <w:jc w:val="center"/>
              <w:rPr>
                <w:color w:val="000000"/>
                <w:sz w:val="16"/>
                <w:szCs w:val="16"/>
                <w:lang w:val="kk-KZ"/>
              </w:rPr>
            </w:pPr>
            <w:r>
              <w:rPr>
                <w:color w:val="000000"/>
                <w:sz w:val="16"/>
                <w:szCs w:val="16"/>
                <w:lang w:val="kk-KZ"/>
              </w:rPr>
              <w:t>450 000,00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086AA725" w14:textId="3637F8D9" w:rsidR="008708E9" w:rsidRDefault="000D501B" w:rsidP="00D17352">
            <w:pPr>
              <w:widowControl/>
              <w:autoSpaceDE/>
              <w:autoSpaceDN/>
              <w:jc w:val="center"/>
              <w:rPr>
                <w:color w:val="000000"/>
                <w:sz w:val="16"/>
                <w:szCs w:val="16"/>
                <w:lang w:val="kk-KZ"/>
              </w:rPr>
            </w:pPr>
            <w:r>
              <w:rPr>
                <w:color w:val="000000"/>
                <w:sz w:val="16"/>
                <w:szCs w:val="16"/>
                <w:lang w:val="kk-KZ"/>
              </w:rPr>
              <w:t>4 500 000,00</w:t>
            </w:r>
          </w:p>
        </w:tc>
      </w:tr>
    </w:tbl>
    <w:p w14:paraId="14679196" w14:textId="52DB866B" w:rsidR="0005729E" w:rsidRPr="009C0E06" w:rsidRDefault="00517A04">
      <w:pPr>
        <w:ind w:left="390"/>
        <w:rPr>
          <w:sz w:val="18"/>
          <w:lang w:val="kk-KZ"/>
        </w:rPr>
      </w:pPr>
      <w:r w:rsidRPr="009C0E06">
        <w:rPr>
          <w:b/>
          <w:sz w:val="18"/>
          <w:lang w:val="kk-KZ"/>
        </w:rPr>
        <w:t>Тауарларды</w:t>
      </w:r>
      <w:r w:rsidRPr="009C0E06">
        <w:rPr>
          <w:b/>
          <w:spacing w:val="5"/>
          <w:sz w:val="18"/>
          <w:lang w:val="kk-KZ"/>
        </w:rPr>
        <w:t xml:space="preserve"> </w:t>
      </w:r>
      <w:r w:rsidRPr="009C0E06">
        <w:rPr>
          <w:b/>
          <w:sz w:val="18"/>
          <w:lang w:val="kk-KZ"/>
        </w:rPr>
        <w:t>жеткізу</w:t>
      </w:r>
      <w:r w:rsidRPr="009C0E06">
        <w:rPr>
          <w:b/>
          <w:spacing w:val="-1"/>
          <w:sz w:val="18"/>
          <w:lang w:val="kk-KZ"/>
        </w:rPr>
        <w:t xml:space="preserve"> </w:t>
      </w:r>
      <w:r w:rsidRPr="009C0E06">
        <w:rPr>
          <w:b/>
          <w:sz w:val="18"/>
          <w:lang w:val="kk-KZ"/>
        </w:rPr>
        <w:t>орны:</w:t>
      </w:r>
      <w:r w:rsidRPr="009C0E06">
        <w:rPr>
          <w:b/>
          <w:spacing w:val="5"/>
          <w:sz w:val="18"/>
          <w:lang w:val="kk-KZ"/>
        </w:rPr>
        <w:t xml:space="preserve"> </w:t>
      </w:r>
      <w:r w:rsidRPr="009C0E06">
        <w:rPr>
          <w:sz w:val="18"/>
          <w:lang w:val="kk-KZ"/>
        </w:rPr>
        <w:t>Алматы</w:t>
      </w:r>
      <w:r w:rsidRPr="009C0E06">
        <w:rPr>
          <w:spacing w:val="5"/>
          <w:sz w:val="18"/>
          <w:lang w:val="kk-KZ"/>
        </w:rPr>
        <w:t xml:space="preserve"> </w:t>
      </w:r>
      <w:r w:rsidRPr="009C0E06">
        <w:rPr>
          <w:sz w:val="18"/>
          <w:lang w:val="kk-KZ"/>
        </w:rPr>
        <w:t>қаласы,</w:t>
      </w:r>
      <w:r w:rsidRPr="009C0E06">
        <w:rPr>
          <w:spacing w:val="1"/>
          <w:sz w:val="18"/>
          <w:lang w:val="kk-KZ"/>
        </w:rPr>
        <w:t xml:space="preserve"> </w:t>
      </w:r>
      <w:r w:rsidR="00066581" w:rsidRPr="00066581">
        <w:rPr>
          <w:sz w:val="18"/>
          <w:lang w:val="kk-KZ"/>
        </w:rPr>
        <w:t>ЖАНГЕЛЬДИНА, 28/20</w:t>
      </w:r>
      <w:r w:rsidR="00066581">
        <w:rPr>
          <w:sz w:val="18"/>
          <w:lang w:val="kk-KZ"/>
        </w:rPr>
        <w:t xml:space="preserve"> көшесі</w:t>
      </w:r>
      <w:r w:rsidRPr="009C0E06">
        <w:rPr>
          <w:sz w:val="18"/>
          <w:lang w:val="kk-KZ"/>
        </w:rPr>
        <w:t>,</w:t>
      </w:r>
      <w:r w:rsidRPr="009C0E06">
        <w:rPr>
          <w:spacing w:val="5"/>
          <w:sz w:val="18"/>
          <w:lang w:val="kk-KZ"/>
        </w:rPr>
        <w:t xml:space="preserve"> </w:t>
      </w:r>
      <w:r w:rsidRPr="009C0E06">
        <w:rPr>
          <w:sz w:val="18"/>
          <w:lang w:val="kk-KZ"/>
        </w:rPr>
        <w:t>дәріхана</w:t>
      </w:r>
      <w:r w:rsidRPr="009C0E06">
        <w:rPr>
          <w:spacing w:val="5"/>
          <w:sz w:val="18"/>
          <w:lang w:val="kk-KZ"/>
        </w:rPr>
        <w:t xml:space="preserve"> </w:t>
      </w:r>
      <w:r w:rsidRPr="009C0E06">
        <w:rPr>
          <w:spacing w:val="-2"/>
          <w:sz w:val="18"/>
          <w:lang w:val="kk-KZ"/>
        </w:rPr>
        <w:t>қоймасы</w:t>
      </w:r>
    </w:p>
    <w:p w14:paraId="6448E0F6" w14:textId="77777777" w:rsidR="0005729E" w:rsidRPr="009C0E06" w:rsidRDefault="00517A04">
      <w:pPr>
        <w:spacing w:before="14"/>
        <w:ind w:left="390"/>
        <w:rPr>
          <w:sz w:val="18"/>
          <w:lang w:val="kk-KZ"/>
        </w:rPr>
      </w:pPr>
      <w:r w:rsidRPr="009C0E06">
        <w:rPr>
          <w:b/>
          <w:sz w:val="18"/>
          <w:lang w:val="kk-KZ"/>
        </w:rPr>
        <w:t>Жеткізу</w:t>
      </w:r>
      <w:r w:rsidRPr="009C0E06">
        <w:rPr>
          <w:b/>
          <w:spacing w:val="-1"/>
          <w:sz w:val="18"/>
          <w:lang w:val="kk-KZ"/>
        </w:rPr>
        <w:t xml:space="preserve"> </w:t>
      </w:r>
      <w:r w:rsidRPr="009C0E06">
        <w:rPr>
          <w:b/>
          <w:sz w:val="18"/>
          <w:lang w:val="kk-KZ"/>
        </w:rPr>
        <w:t>мерзімі</w:t>
      </w:r>
      <w:r w:rsidRPr="009C0E06">
        <w:rPr>
          <w:b/>
          <w:spacing w:val="2"/>
          <w:sz w:val="18"/>
          <w:lang w:val="kk-KZ"/>
        </w:rPr>
        <w:t xml:space="preserve"> </w:t>
      </w:r>
      <w:r w:rsidRPr="009C0E06">
        <w:rPr>
          <w:b/>
          <w:sz w:val="18"/>
          <w:lang w:val="kk-KZ"/>
        </w:rPr>
        <w:t>мен</w:t>
      </w:r>
      <w:r w:rsidRPr="009C0E06">
        <w:rPr>
          <w:b/>
          <w:spacing w:val="4"/>
          <w:sz w:val="18"/>
          <w:lang w:val="kk-KZ"/>
        </w:rPr>
        <w:t xml:space="preserve"> </w:t>
      </w:r>
      <w:r w:rsidRPr="009C0E06">
        <w:rPr>
          <w:b/>
          <w:sz w:val="18"/>
          <w:lang w:val="kk-KZ"/>
        </w:rPr>
        <w:t>шарттары:</w:t>
      </w:r>
      <w:r w:rsidRPr="009C0E06">
        <w:rPr>
          <w:b/>
          <w:spacing w:val="2"/>
          <w:sz w:val="18"/>
          <w:lang w:val="kk-KZ"/>
        </w:rPr>
        <w:t xml:space="preserve"> </w:t>
      </w:r>
      <w:r w:rsidRPr="009C0E06">
        <w:rPr>
          <w:sz w:val="18"/>
          <w:lang w:val="kk-KZ"/>
        </w:rPr>
        <w:t>тапсырыс</w:t>
      </w:r>
      <w:r w:rsidRPr="009C0E06">
        <w:rPr>
          <w:spacing w:val="-1"/>
          <w:sz w:val="18"/>
          <w:lang w:val="kk-KZ"/>
        </w:rPr>
        <w:t xml:space="preserve"> </w:t>
      </w:r>
      <w:r w:rsidRPr="009C0E06">
        <w:rPr>
          <w:sz w:val="18"/>
          <w:lang w:val="kk-KZ"/>
        </w:rPr>
        <w:t>берушіден</w:t>
      </w:r>
      <w:r w:rsidRPr="009C0E06">
        <w:rPr>
          <w:spacing w:val="6"/>
          <w:sz w:val="18"/>
          <w:lang w:val="kk-KZ"/>
        </w:rPr>
        <w:t xml:space="preserve"> </w:t>
      </w:r>
      <w:r w:rsidRPr="009C0E06">
        <w:rPr>
          <w:sz w:val="18"/>
          <w:lang w:val="kk-KZ"/>
        </w:rPr>
        <w:t>өтінім</w:t>
      </w:r>
      <w:r w:rsidRPr="009C0E06">
        <w:rPr>
          <w:spacing w:val="3"/>
          <w:sz w:val="18"/>
          <w:lang w:val="kk-KZ"/>
        </w:rPr>
        <w:t xml:space="preserve"> </w:t>
      </w:r>
      <w:r w:rsidRPr="009C0E06">
        <w:rPr>
          <w:sz w:val="18"/>
          <w:lang w:val="kk-KZ"/>
        </w:rPr>
        <w:t>алған</w:t>
      </w:r>
      <w:r w:rsidRPr="009C0E06">
        <w:rPr>
          <w:spacing w:val="1"/>
          <w:sz w:val="18"/>
          <w:lang w:val="kk-KZ"/>
        </w:rPr>
        <w:t xml:space="preserve"> </w:t>
      </w:r>
      <w:r w:rsidRPr="009C0E06">
        <w:rPr>
          <w:sz w:val="18"/>
          <w:lang w:val="kk-KZ"/>
        </w:rPr>
        <w:t>күннен</w:t>
      </w:r>
      <w:r w:rsidRPr="009C0E06">
        <w:rPr>
          <w:spacing w:val="2"/>
          <w:sz w:val="18"/>
          <w:lang w:val="kk-KZ"/>
        </w:rPr>
        <w:t xml:space="preserve"> </w:t>
      </w:r>
      <w:r w:rsidRPr="009C0E06">
        <w:rPr>
          <w:sz w:val="18"/>
          <w:lang w:val="kk-KZ"/>
        </w:rPr>
        <w:t>бастап</w:t>
      </w:r>
      <w:r w:rsidRPr="009C0E06">
        <w:rPr>
          <w:spacing w:val="9"/>
          <w:sz w:val="18"/>
          <w:lang w:val="kk-KZ"/>
        </w:rPr>
        <w:t xml:space="preserve"> </w:t>
      </w:r>
      <w:r w:rsidRPr="009C0E06">
        <w:rPr>
          <w:sz w:val="18"/>
          <w:lang w:val="kk-KZ"/>
        </w:rPr>
        <w:t>үш</w:t>
      </w:r>
      <w:r w:rsidRPr="009C0E06">
        <w:rPr>
          <w:spacing w:val="2"/>
          <w:sz w:val="18"/>
          <w:lang w:val="kk-KZ"/>
        </w:rPr>
        <w:t xml:space="preserve"> </w:t>
      </w:r>
      <w:r w:rsidRPr="009C0E06">
        <w:rPr>
          <w:sz w:val="18"/>
          <w:lang w:val="kk-KZ"/>
        </w:rPr>
        <w:t>күн</w:t>
      </w:r>
      <w:r w:rsidRPr="009C0E06">
        <w:rPr>
          <w:spacing w:val="2"/>
          <w:sz w:val="18"/>
          <w:lang w:val="kk-KZ"/>
        </w:rPr>
        <w:t xml:space="preserve"> </w:t>
      </w:r>
      <w:r w:rsidRPr="009C0E06">
        <w:rPr>
          <w:sz w:val="18"/>
          <w:lang w:val="kk-KZ"/>
        </w:rPr>
        <w:t>ішінде.</w:t>
      </w:r>
      <w:r w:rsidRPr="009C0E06">
        <w:rPr>
          <w:spacing w:val="5"/>
          <w:sz w:val="18"/>
          <w:lang w:val="kk-KZ"/>
        </w:rPr>
        <w:t xml:space="preserve"> </w:t>
      </w:r>
      <w:r w:rsidRPr="009C0E06">
        <w:rPr>
          <w:sz w:val="18"/>
          <w:lang w:val="kk-KZ"/>
        </w:rPr>
        <w:t>Жеткізу</w:t>
      </w:r>
      <w:r w:rsidRPr="009C0E06">
        <w:rPr>
          <w:spacing w:val="-6"/>
          <w:sz w:val="18"/>
          <w:lang w:val="kk-KZ"/>
        </w:rPr>
        <w:t xml:space="preserve"> </w:t>
      </w:r>
      <w:r w:rsidRPr="009C0E06">
        <w:rPr>
          <w:sz w:val="18"/>
          <w:lang w:val="kk-KZ"/>
        </w:rPr>
        <w:t>DDP</w:t>
      </w:r>
      <w:r w:rsidRPr="009C0E06">
        <w:rPr>
          <w:spacing w:val="3"/>
          <w:sz w:val="18"/>
          <w:lang w:val="kk-KZ"/>
        </w:rPr>
        <w:t xml:space="preserve"> </w:t>
      </w:r>
      <w:r w:rsidRPr="009C0E06">
        <w:rPr>
          <w:sz w:val="18"/>
          <w:lang w:val="kk-KZ"/>
        </w:rPr>
        <w:t>ИНКОТЕРМС</w:t>
      </w:r>
      <w:r w:rsidRPr="009C0E06">
        <w:rPr>
          <w:spacing w:val="1"/>
          <w:sz w:val="18"/>
          <w:lang w:val="kk-KZ"/>
        </w:rPr>
        <w:t xml:space="preserve"> </w:t>
      </w:r>
      <w:r w:rsidRPr="009C0E06">
        <w:rPr>
          <w:sz w:val="18"/>
          <w:lang w:val="kk-KZ"/>
        </w:rPr>
        <w:t>2020</w:t>
      </w:r>
      <w:r w:rsidRPr="009C0E06">
        <w:rPr>
          <w:spacing w:val="3"/>
          <w:sz w:val="18"/>
          <w:lang w:val="kk-KZ"/>
        </w:rPr>
        <w:t xml:space="preserve"> </w:t>
      </w:r>
      <w:r w:rsidRPr="009C0E06">
        <w:rPr>
          <w:sz w:val="18"/>
          <w:lang w:val="kk-KZ"/>
        </w:rPr>
        <w:t>шарттарымен</w:t>
      </w:r>
      <w:r w:rsidRPr="009C0E06">
        <w:rPr>
          <w:spacing w:val="2"/>
          <w:sz w:val="18"/>
          <w:lang w:val="kk-KZ"/>
        </w:rPr>
        <w:t xml:space="preserve"> </w:t>
      </w:r>
      <w:r w:rsidRPr="009C0E06">
        <w:rPr>
          <w:sz w:val="18"/>
          <w:lang w:val="kk-KZ"/>
        </w:rPr>
        <w:t>жүзеге</w:t>
      </w:r>
      <w:r w:rsidRPr="009C0E06">
        <w:rPr>
          <w:spacing w:val="4"/>
          <w:sz w:val="18"/>
          <w:lang w:val="kk-KZ"/>
        </w:rPr>
        <w:t xml:space="preserve"> </w:t>
      </w:r>
      <w:r w:rsidRPr="009C0E06">
        <w:rPr>
          <w:spacing w:val="-2"/>
          <w:sz w:val="18"/>
          <w:lang w:val="kk-KZ"/>
        </w:rPr>
        <w:t>асырылады.</w:t>
      </w:r>
    </w:p>
    <w:p w14:paraId="5AEB3A6C" w14:textId="77777777" w:rsidR="0005729E" w:rsidRPr="009C0E06" w:rsidRDefault="0005729E">
      <w:pPr>
        <w:pStyle w:val="a3"/>
        <w:spacing w:before="33"/>
        <w:rPr>
          <w:lang w:val="kk-KZ"/>
        </w:rPr>
      </w:pPr>
    </w:p>
    <w:p w14:paraId="0D2D2125" w14:textId="77777777" w:rsidR="0005729E" w:rsidRPr="009C0E06" w:rsidRDefault="00517A04">
      <w:pPr>
        <w:pStyle w:val="a3"/>
        <w:spacing w:line="261" w:lineRule="auto"/>
        <w:ind w:left="390" w:right="13"/>
        <w:rPr>
          <w:lang w:val="kk-KZ"/>
        </w:rPr>
      </w:pPr>
      <w:r w:rsidRPr="009C0E06">
        <w:rPr>
          <w:lang w:val="kk-KZ"/>
        </w:rPr>
        <w:t>Әлеуетті өнім беруші баға ұсынысын берудің соңғы мерзімі өткенге дейін жабық күйде тек бір ғана</w:t>
      </w:r>
      <w:r w:rsidRPr="009C0E06">
        <w:rPr>
          <w:spacing w:val="24"/>
          <w:lang w:val="kk-KZ"/>
        </w:rPr>
        <w:t xml:space="preserve"> </w:t>
      </w:r>
      <w:r w:rsidRPr="009C0E06">
        <w:rPr>
          <w:lang w:val="kk-KZ"/>
        </w:rPr>
        <w:t>баға ұсынысын береді. Конверт осы Қағидаларға 2-қосымшаға сәйкес нысан бойынша баға ұсынысын, тапсырыс беруші немесе</w:t>
      </w:r>
      <w:r w:rsidRPr="009C0E06">
        <w:rPr>
          <w:spacing w:val="12"/>
          <w:lang w:val="kk-KZ"/>
        </w:rPr>
        <w:t xml:space="preserve"> </w:t>
      </w:r>
      <w:r w:rsidRPr="009C0E06">
        <w:rPr>
          <w:lang w:val="kk-KZ"/>
        </w:rPr>
        <w:t>сатып алуды ұйымдастырушы белгілеген мерзімде лицензиялау</w:t>
      </w:r>
      <w:r w:rsidRPr="009C0E06">
        <w:rPr>
          <w:spacing w:val="-3"/>
          <w:lang w:val="kk-KZ"/>
        </w:rPr>
        <w:t xml:space="preserve"> </w:t>
      </w:r>
      <w:r w:rsidRPr="009C0E06">
        <w:rPr>
          <w:lang w:val="kk-KZ"/>
        </w:rPr>
        <w:t>немесе рұқсат беру</w:t>
      </w:r>
      <w:r w:rsidRPr="009C0E06">
        <w:rPr>
          <w:spacing w:val="-3"/>
          <w:lang w:val="kk-KZ"/>
        </w:rPr>
        <w:t xml:space="preserve"> </w:t>
      </w:r>
      <w:r w:rsidRPr="009C0E06">
        <w:rPr>
          <w:lang w:val="kk-KZ"/>
        </w:rPr>
        <w:t>рәсімі арқылы рұқсат беру</w:t>
      </w:r>
      <w:r w:rsidRPr="009C0E06">
        <w:rPr>
          <w:spacing w:val="-3"/>
          <w:lang w:val="kk-KZ"/>
        </w:rPr>
        <w:t xml:space="preserve"> </w:t>
      </w:r>
      <w:r w:rsidRPr="009C0E06">
        <w:rPr>
          <w:lang w:val="kk-KZ"/>
        </w:rPr>
        <w:t>органдары жүзеге асыратын қызметті немесе</w:t>
      </w:r>
    </w:p>
    <w:p w14:paraId="71B056EF" w14:textId="77777777" w:rsidR="0005729E" w:rsidRPr="009C0E06" w:rsidRDefault="00517A04">
      <w:pPr>
        <w:pStyle w:val="a3"/>
        <w:spacing w:before="83" w:line="256" w:lineRule="auto"/>
        <w:ind w:left="390" w:right="13"/>
        <w:rPr>
          <w:lang w:val="kk-KZ"/>
        </w:rPr>
      </w:pPr>
      <w:r w:rsidRPr="009C0E06">
        <w:rPr>
          <w:lang w:val="kk-KZ"/>
        </w:rPr>
        <w:t>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11-тармағында көзделген шарттарға сәйкестігін растайтын құжаттар, сондай-ақ фармацевтикалық көрсетілетін қызметтердің сипаттамасы мен көлемін қамтиды.</w:t>
      </w:r>
    </w:p>
    <w:p w14:paraId="1503FB66" w14:textId="77777777" w:rsidR="0005729E" w:rsidRPr="009C0E06" w:rsidRDefault="0005729E">
      <w:pPr>
        <w:pStyle w:val="a3"/>
        <w:spacing w:before="17"/>
        <w:rPr>
          <w:lang w:val="kk-KZ"/>
        </w:rPr>
      </w:pPr>
    </w:p>
    <w:p w14:paraId="54D0332C" w14:textId="77777777" w:rsidR="0005729E" w:rsidRPr="009C0E06" w:rsidRDefault="00517A04">
      <w:pPr>
        <w:pStyle w:val="a3"/>
        <w:spacing w:before="1" w:line="261" w:lineRule="auto"/>
        <w:ind w:left="390" w:right="13"/>
        <w:rPr>
          <w:lang w:val="kk-KZ"/>
        </w:rPr>
      </w:pPr>
      <w:r w:rsidRPr="009C0E06">
        <w:rPr>
          <w:lang w:val="kk-KZ"/>
        </w:rPr>
        <w:t>Әлеуетті өнім берушінің баға ұсынысын беруі сұратудың және Қағидаларға сәйкес нысан бойынша үлгілік сатып алу</w:t>
      </w:r>
      <w:r w:rsidRPr="009C0E06">
        <w:rPr>
          <w:spacing w:val="-2"/>
          <w:lang w:val="kk-KZ"/>
        </w:rPr>
        <w:t xml:space="preserve"> </w:t>
      </w:r>
      <w:r w:rsidRPr="009C0E06">
        <w:rPr>
          <w:lang w:val="kk-KZ"/>
        </w:rPr>
        <w:t>шартының немесе фармацевтикалық қызметтер көрсету</w:t>
      </w:r>
      <w:r w:rsidRPr="009C0E06">
        <w:rPr>
          <w:spacing w:val="-2"/>
          <w:lang w:val="kk-KZ"/>
        </w:rPr>
        <w:t xml:space="preserve"> </w:t>
      </w:r>
      <w:r w:rsidRPr="009C0E06">
        <w:rPr>
          <w:lang w:val="kk-KZ"/>
        </w:rPr>
        <w:t>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14:paraId="524804E3" w14:textId="77777777" w:rsidR="0005729E" w:rsidRPr="009C0E06" w:rsidRDefault="0005729E">
      <w:pPr>
        <w:pStyle w:val="a3"/>
        <w:spacing w:before="14"/>
        <w:rPr>
          <w:lang w:val="kk-KZ"/>
        </w:rPr>
      </w:pPr>
    </w:p>
    <w:p w14:paraId="2FF05381" w14:textId="46198EB6" w:rsidR="0005729E" w:rsidRDefault="00517A04">
      <w:pPr>
        <w:ind w:left="390"/>
        <w:rPr>
          <w:sz w:val="18"/>
        </w:rPr>
      </w:pPr>
      <w:r>
        <w:rPr>
          <w:b/>
          <w:sz w:val="18"/>
        </w:rPr>
        <w:t>Место</w:t>
      </w:r>
      <w:r>
        <w:rPr>
          <w:b/>
          <w:spacing w:val="-4"/>
          <w:sz w:val="18"/>
        </w:rPr>
        <w:t xml:space="preserve"> </w:t>
      </w:r>
      <w:r>
        <w:rPr>
          <w:b/>
          <w:sz w:val="18"/>
        </w:rPr>
        <w:t>поставки</w:t>
      </w:r>
      <w:r>
        <w:rPr>
          <w:b/>
          <w:spacing w:val="-3"/>
          <w:sz w:val="18"/>
        </w:rPr>
        <w:t xml:space="preserve"> </w:t>
      </w:r>
      <w:r>
        <w:rPr>
          <w:b/>
          <w:sz w:val="18"/>
        </w:rPr>
        <w:t>товаров:</w:t>
      </w:r>
      <w:r>
        <w:rPr>
          <w:b/>
          <w:spacing w:val="4"/>
          <w:sz w:val="18"/>
        </w:rPr>
        <w:t xml:space="preserve"> </w:t>
      </w:r>
      <w:r>
        <w:rPr>
          <w:sz w:val="18"/>
        </w:rPr>
        <w:t>город</w:t>
      </w:r>
      <w:r>
        <w:rPr>
          <w:spacing w:val="-1"/>
          <w:sz w:val="18"/>
        </w:rPr>
        <w:t xml:space="preserve"> </w:t>
      </w:r>
      <w:r>
        <w:rPr>
          <w:sz w:val="18"/>
        </w:rPr>
        <w:t>Алматы,</w:t>
      </w:r>
      <w:r>
        <w:rPr>
          <w:spacing w:val="2"/>
          <w:sz w:val="18"/>
        </w:rPr>
        <w:t xml:space="preserve"> </w:t>
      </w:r>
      <w:r w:rsidR="000F031E">
        <w:rPr>
          <w:sz w:val="18"/>
        </w:rPr>
        <w:t xml:space="preserve">улица </w:t>
      </w:r>
      <w:r w:rsidR="00066581" w:rsidRPr="00066581">
        <w:rPr>
          <w:sz w:val="18"/>
        </w:rPr>
        <w:t>ЖАНГЕЛЬДИНА, 28/20</w:t>
      </w:r>
      <w:r w:rsidR="008A5CE6">
        <w:rPr>
          <w:sz w:val="18"/>
        </w:rPr>
        <w:t xml:space="preserve">, </w:t>
      </w:r>
      <w:r w:rsidR="008A5CE6">
        <w:rPr>
          <w:spacing w:val="-2"/>
          <w:sz w:val="18"/>
        </w:rPr>
        <w:t>аптечный</w:t>
      </w:r>
      <w:r>
        <w:rPr>
          <w:spacing w:val="-1"/>
          <w:sz w:val="18"/>
        </w:rPr>
        <w:t xml:space="preserve"> </w:t>
      </w:r>
      <w:r>
        <w:rPr>
          <w:spacing w:val="-2"/>
          <w:sz w:val="18"/>
        </w:rPr>
        <w:t>склад</w:t>
      </w:r>
    </w:p>
    <w:p w14:paraId="31C049F1" w14:textId="77777777" w:rsidR="0005729E" w:rsidRDefault="00517A04">
      <w:pPr>
        <w:pStyle w:val="a3"/>
        <w:spacing w:before="14"/>
        <w:ind w:left="390"/>
      </w:pPr>
      <w:r>
        <w:rPr>
          <w:noProof/>
          <w:lang w:eastAsia="ru-RU"/>
        </w:rPr>
        <mc:AlternateContent>
          <mc:Choice Requires="wps">
            <w:drawing>
              <wp:anchor distT="0" distB="0" distL="0" distR="0" simplePos="0" relativeHeight="487588352" behindDoc="1" locked="0" layoutInCell="1" allowOverlap="1" wp14:anchorId="28A36895" wp14:editId="1FEFF047">
                <wp:simplePos x="0" y="0"/>
                <wp:positionH relativeFrom="page">
                  <wp:posOffset>432816</wp:posOffset>
                </wp:positionH>
                <wp:positionV relativeFrom="paragraph">
                  <wp:posOffset>155250</wp:posOffset>
                </wp:positionV>
                <wp:extent cx="9851390"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51390" cy="18415"/>
                        </a:xfrm>
                        <a:custGeom>
                          <a:avLst/>
                          <a:gdLst/>
                          <a:ahLst/>
                          <a:cxnLst/>
                          <a:rect l="l" t="t" r="r" b="b"/>
                          <a:pathLst>
                            <a:path w="9851390" h="18415">
                              <a:moveTo>
                                <a:pt x="9851136" y="0"/>
                              </a:moveTo>
                              <a:lnTo>
                                <a:pt x="0" y="0"/>
                              </a:lnTo>
                              <a:lnTo>
                                <a:pt x="0" y="18287"/>
                              </a:lnTo>
                              <a:lnTo>
                                <a:pt x="9851136" y="18287"/>
                              </a:lnTo>
                              <a:lnTo>
                                <a:pt x="98511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7FDCCD" id="Graphic 3" o:spid="_x0000_s1026" style="position:absolute;margin-left:34.1pt;margin-top:12.2pt;width:775.7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98513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" path="m9851136,l,,,18287r9851136,l9851136,xe" fillcolor="black" stroked="f">
                <v:path arrowok="t"/>
                <w10:wrap type="topAndBottom" anchorx="page"/>
              </v:shape>
            </w:pict>
          </mc:Fallback>
        </mc:AlternateContent>
      </w:r>
      <w:r>
        <w:rPr>
          <w:b/>
        </w:rPr>
        <w:t>Сроки</w:t>
      </w:r>
      <w:r>
        <w:rPr>
          <w:b/>
          <w:spacing w:val="-2"/>
        </w:rPr>
        <w:t xml:space="preserve"> </w:t>
      </w:r>
      <w:r>
        <w:rPr>
          <w:b/>
        </w:rPr>
        <w:t>и</w:t>
      </w:r>
      <w:r>
        <w:rPr>
          <w:b/>
          <w:spacing w:val="-6"/>
        </w:rPr>
        <w:t xml:space="preserve"> </w:t>
      </w:r>
      <w:r>
        <w:rPr>
          <w:b/>
        </w:rPr>
        <w:t>условия</w:t>
      </w:r>
      <w:r>
        <w:rPr>
          <w:b/>
          <w:spacing w:val="-4"/>
        </w:rPr>
        <w:t xml:space="preserve"> </w:t>
      </w:r>
      <w:r>
        <w:rPr>
          <w:b/>
        </w:rPr>
        <w:t>поставки</w:t>
      </w:r>
      <w:r>
        <w:t>:</w:t>
      </w:r>
      <w:r>
        <w:rPr>
          <w:spacing w:val="-9"/>
        </w:rPr>
        <w:t xml:space="preserve"> </w:t>
      </w:r>
      <w:r>
        <w:t>в</w:t>
      </w:r>
      <w:r>
        <w:rPr>
          <w:spacing w:val="-6"/>
        </w:rPr>
        <w:t xml:space="preserve"> </w:t>
      </w:r>
      <w:r>
        <w:t>течении</w:t>
      </w:r>
      <w:r>
        <w:rPr>
          <w:spacing w:val="-7"/>
        </w:rPr>
        <w:t xml:space="preserve"> </w:t>
      </w:r>
      <w:r>
        <w:t>трех</w:t>
      </w:r>
      <w:r>
        <w:rPr>
          <w:spacing w:val="-5"/>
        </w:rPr>
        <w:t xml:space="preserve"> </w:t>
      </w:r>
      <w:r>
        <w:t>дней</w:t>
      </w:r>
      <w:r>
        <w:rPr>
          <w:spacing w:val="-3"/>
        </w:rPr>
        <w:t xml:space="preserve"> </w:t>
      </w:r>
      <w:r>
        <w:t>со</w:t>
      </w:r>
      <w:r>
        <w:rPr>
          <w:spacing w:val="-6"/>
        </w:rPr>
        <w:t xml:space="preserve"> </w:t>
      </w:r>
      <w:r>
        <w:t>дня</w:t>
      </w:r>
      <w:r>
        <w:rPr>
          <w:spacing w:val="-4"/>
        </w:rPr>
        <w:t xml:space="preserve"> </w:t>
      </w:r>
      <w:r>
        <w:t>получения</w:t>
      </w:r>
      <w:r>
        <w:rPr>
          <w:spacing w:val="-4"/>
        </w:rPr>
        <w:t xml:space="preserve"> </w:t>
      </w:r>
      <w:r>
        <w:t>заявки</w:t>
      </w:r>
      <w:r>
        <w:rPr>
          <w:spacing w:val="-8"/>
        </w:rPr>
        <w:t xml:space="preserve"> </w:t>
      </w:r>
      <w:r>
        <w:t>от</w:t>
      </w:r>
      <w:r>
        <w:rPr>
          <w:spacing w:val="-1"/>
        </w:rPr>
        <w:t xml:space="preserve"> </w:t>
      </w:r>
      <w:r>
        <w:t>заказчика. Поставка</w:t>
      </w:r>
      <w:r>
        <w:rPr>
          <w:spacing w:val="-6"/>
        </w:rPr>
        <w:t xml:space="preserve"> </w:t>
      </w:r>
      <w:r>
        <w:t>осуществляется</w:t>
      </w:r>
      <w:r>
        <w:rPr>
          <w:spacing w:val="-5"/>
        </w:rPr>
        <w:t xml:space="preserve"> </w:t>
      </w:r>
      <w:r>
        <w:t>на</w:t>
      </w:r>
      <w:r>
        <w:rPr>
          <w:spacing w:val="-1"/>
        </w:rPr>
        <w:t xml:space="preserve"> </w:t>
      </w:r>
      <w:r>
        <w:t>условиях</w:t>
      </w:r>
      <w:r>
        <w:rPr>
          <w:spacing w:val="-2"/>
        </w:rPr>
        <w:t xml:space="preserve"> </w:t>
      </w:r>
      <w:r>
        <w:t>DDP</w:t>
      </w:r>
      <w:r>
        <w:rPr>
          <w:spacing w:val="-3"/>
        </w:rPr>
        <w:t xml:space="preserve"> </w:t>
      </w:r>
      <w:r>
        <w:t>ИНКОТЕРМС</w:t>
      </w:r>
      <w:r>
        <w:rPr>
          <w:spacing w:val="-8"/>
        </w:rPr>
        <w:t xml:space="preserve"> </w:t>
      </w:r>
      <w:r>
        <w:rPr>
          <w:spacing w:val="-2"/>
        </w:rPr>
        <w:t>2020.</w:t>
      </w:r>
    </w:p>
    <w:p w14:paraId="38E1605E" w14:textId="77777777" w:rsidR="0005729E" w:rsidRDefault="00517A04">
      <w:pPr>
        <w:pStyle w:val="a3"/>
        <w:spacing w:before="201"/>
        <w:ind w:left="390" w:right="124"/>
        <w:jc w:val="both"/>
      </w:pPr>
      <w:r>
        <w:t>Потенциальный</w:t>
      </w:r>
      <w:r>
        <w:rPr>
          <w:spacing w:val="-1"/>
        </w:rPr>
        <w:t xml:space="preserve"> </w:t>
      </w:r>
      <w:r>
        <w:t>поставщик</w:t>
      </w:r>
      <w:r>
        <w:rPr>
          <w:spacing w:val="-2"/>
        </w:rPr>
        <w:t xml:space="preserve"> </w:t>
      </w:r>
      <w:r>
        <w:t>до истечения окончательного срока представления ценовых предложений представляет только одно ценовое предложение</w:t>
      </w:r>
      <w:r>
        <w:rPr>
          <w:spacing w:val="-4"/>
        </w:rPr>
        <w:t xml:space="preserve"> </w:t>
      </w:r>
      <w:r>
        <w:t xml:space="preserve">в запечатанном виде. Конверт содержит ценовое предложение по форме, согласно приложению 2 к настоящим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w:t>
      </w:r>
      <w:r>
        <w:lastRenderedPageBreak/>
        <w:t>документы, подтверждающие соответствие предлагаемых</w:t>
      </w:r>
      <w:r>
        <w:rPr>
          <w:spacing w:val="-4"/>
        </w:rPr>
        <w:t xml:space="preserve"> </w:t>
      </w:r>
      <w:r>
        <w:t>лекарственных средств и</w:t>
      </w:r>
      <w:r>
        <w:rPr>
          <w:spacing w:val="-1"/>
        </w:rPr>
        <w:t xml:space="preserve"> </w:t>
      </w:r>
      <w:r>
        <w:t>(или) медицинских изделий условиям, предусмотренным пунктом 11 настоящих Правил, а</w:t>
      </w:r>
      <w:r>
        <w:rPr>
          <w:spacing w:val="-4"/>
        </w:rPr>
        <w:t xml:space="preserve"> </w:t>
      </w:r>
      <w:r>
        <w:t>также описание и</w:t>
      </w:r>
      <w:r>
        <w:rPr>
          <w:spacing w:val="-1"/>
        </w:rPr>
        <w:t xml:space="preserve"> </w:t>
      </w:r>
      <w:r>
        <w:t>объем фармацевтических услуг.</w:t>
      </w:r>
    </w:p>
    <w:p w14:paraId="393ACA5E" w14:textId="77777777" w:rsidR="0005729E" w:rsidRDefault="0005729E">
      <w:pPr>
        <w:pStyle w:val="a3"/>
        <w:spacing w:before="2"/>
      </w:pPr>
    </w:p>
    <w:p w14:paraId="1F725849" w14:textId="77777777" w:rsidR="0005729E" w:rsidRDefault="00517A04">
      <w:pPr>
        <w:pStyle w:val="a3"/>
        <w:ind w:left="390" w:right="135"/>
        <w:jc w:val="both"/>
      </w:pPr>
      <w:r>
        <w:t>Представление потенциальным поставщиком ценового</w:t>
      </w:r>
      <w:r>
        <w:rPr>
          <w:spacing w:val="-3"/>
        </w:rPr>
        <w:t xml:space="preserve"> </w:t>
      </w:r>
      <w:r>
        <w:t>предложения</w:t>
      </w:r>
      <w:r>
        <w:rPr>
          <w:spacing w:val="-1"/>
        </w:rPr>
        <w:t xml:space="preserve"> </w:t>
      </w:r>
      <w:r>
        <w:t>является</w:t>
      </w:r>
      <w:r>
        <w:rPr>
          <w:spacing w:val="-1"/>
        </w:rPr>
        <w:t xml:space="preserve"> </w:t>
      </w:r>
      <w:r>
        <w:t>формой выражения</w:t>
      </w:r>
      <w:r>
        <w:rPr>
          <w:spacing w:val="-1"/>
        </w:rPr>
        <w:t xml:space="preserve"> </w:t>
      </w:r>
      <w:r>
        <w:t>его</w:t>
      </w:r>
      <w:r>
        <w:rPr>
          <w:spacing w:val="-3"/>
        </w:rPr>
        <w:t xml:space="preserve"> </w:t>
      </w:r>
      <w:r>
        <w:t>согласия</w:t>
      </w:r>
      <w:r>
        <w:rPr>
          <w:spacing w:val="-1"/>
        </w:rPr>
        <w:t xml:space="preserve"> </w:t>
      </w:r>
      <w:r>
        <w:t>осуществить поставку</w:t>
      </w:r>
      <w:r>
        <w:rPr>
          <w:spacing w:val="-8"/>
        </w:rPr>
        <w:t xml:space="preserve"> </w:t>
      </w:r>
      <w:r>
        <w:t>лекарственных средств и</w:t>
      </w:r>
      <w:r>
        <w:rPr>
          <w:spacing w:val="-5"/>
        </w:rPr>
        <w:t xml:space="preserve"> </w:t>
      </w:r>
      <w:r>
        <w:t>(или) медицинских изделий или оказать фармацевтические услуги с соблюдением условий запроса и типового договора закупа</w:t>
      </w:r>
    </w:p>
    <w:sectPr w:rsidR="0005729E">
      <w:pgSz w:w="16840" w:h="11910" w:orient="landscape"/>
      <w:pgMar w:top="340" w:right="54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7122B" w14:textId="77777777" w:rsidR="00A90C58" w:rsidRDefault="00A90C58" w:rsidP="00066581">
      <w:r>
        <w:separator/>
      </w:r>
    </w:p>
  </w:endnote>
  <w:endnote w:type="continuationSeparator" w:id="0">
    <w:p w14:paraId="17092919" w14:textId="77777777" w:rsidR="00A90C58" w:rsidRDefault="00A90C58" w:rsidP="0006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7AD64" w14:textId="77777777" w:rsidR="00A90C58" w:rsidRDefault="00A90C58" w:rsidP="00066581">
      <w:r>
        <w:separator/>
      </w:r>
    </w:p>
  </w:footnote>
  <w:footnote w:type="continuationSeparator" w:id="0">
    <w:p w14:paraId="6FCC4A64" w14:textId="77777777" w:rsidR="00A90C58" w:rsidRDefault="00A90C58" w:rsidP="00066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893256"/>
    <w:multiLevelType w:val="multilevel"/>
    <w:tmpl w:val="9644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9E"/>
    <w:rsid w:val="0001251E"/>
    <w:rsid w:val="0004506F"/>
    <w:rsid w:val="0005729E"/>
    <w:rsid w:val="00066581"/>
    <w:rsid w:val="000758FA"/>
    <w:rsid w:val="00083F3D"/>
    <w:rsid w:val="00086BE8"/>
    <w:rsid w:val="000C13C6"/>
    <w:rsid w:val="000D501B"/>
    <w:rsid w:val="000D631C"/>
    <w:rsid w:val="000E0623"/>
    <w:rsid w:val="000E1ED2"/>
    <w:rsid w:val="000F031E"/>
    <w:rsid w:val="00101C07"/>
    <w:rsid w:val="00125ED6"/>
    <w:rsid w:val="00135501"/>
    <w:rsid w:val="00190F17"/>
    <w:rsid w:val="001A63E6"/>
    <w:rsid w:val="001C4DE4"/>
    <w:rsid w:val="001F2B40"/>
    <w:rsid w:val="001F703A"/>
    <w:rsid w:val="001F7EF3"/>
    <w:rsid w:val="002044B5"/>
    <w:rsid w:val="00233A6E"/>
    <w:rsid w:val="00261266"/>
    <w:rsid w:val="00271DBE"/>
    <w:rsid w:val="00280A86"/>
    <w:rsid w:val="002940A1"/>
    <w:rsid w:val="002B6612"/>
    <w:rsid w:val="002C0046"/>
    <w:rsid w:val="002E31FC"/>
    <w:rsid w:val="002E3D5D"/>
    <w:rsid w:val="002E6E8C"/>
    <w:rsid w:val="002F0870"/>
    <w:rsid w:val="002F3FD8"/>
    <w:rsid w:val="00344E92"/>
    <w:rsid w:val="00351A48"/>
    <w:rsid w:val="00362E14"/>
    <w:rsid w:val="003972D7"/>
    <w:rsid w:val="003A0AA4"/>
    <w:rsid w:val="003D4F74"/>
    <w:rsid w:val="004024D1"/>
    <w:rsid w:val="00445AFB"/>
    <w:rsid w:val="00446610"/>
    <w:rsid w:val="004478E2"/>
    <w:rsid w:val="0045361C"/>
    <w:rsid w:val="00461A0B"/>
    <w:rsid w:val="0047366C"/>
    <w:rsid w:val="00491331"/>
    <w:rsid w:val="004B45C5"/>
    <w:rsid w:val="004F4205"/>
    <w:rsid w:val="00517A04"/>
    <w:rsid w:val="00526C04"/>
    <w:rsid w:val="005445D8"/>
    <w:rsid w:val="00561150"/>
    <w:rsid w:val="005A1C2D"/>
    <w:rsid w:val="005E2128"/>
    <w:rsid w:val="00626FBF"/>
    <w:rsid w:val="006422F5"/>
    <w:rsid w:val="00657E99"/>
    <w:rsid w:val="00667030"/>
    <w:rsid w:val="0067003A"/>
    <w:rsid w:val="006900CC"/>
    <w:rsid w:val="00694F13"/>
    <w:rsid w:val="0069582E"/>
    <w:rsid w:val="006971A3"/>
    <w:rsid w:val="006A479A"/>
    <w:rsid w:val="00702F27"/>
    <w:rsid w:val="00743E07"/>
    <w:rsid w:val="007544B9"/>
    <w:rsid w:val="00757D7C"/>
    <w:rsid w:val="00765C4F"/>
    <w:rsid w:val="00784AA4"/>
    <w:rsid w:val="007945CE"/>
    <w:rsid w:val="007A09CE"/>
    <w:rsid w:val="007C1455"/>
    <w:rsid w:val="00842C04"/>
    <w:rsid w:val="00843603"/>
    <w:rsid w:val="00850085"/>
    <w:rsid w:val="00867BC0"/>
    <w:rsid w:val="008708E9"/>
    <w:rsid w:val="00873BD4"/>
    <w:rsid w:val="00876150"/>
    <w:rsid w:val="00880E85"/>
    <w:rsid w:val="00890ACA"/>
    <w:rsid w:val="008A536F"/>
    <w:rsid w:val="008A5CE6"/>
    <w:rsid w:val="008B43E2"/>
    <w:rsid w:val="008B589D"/>
    <w:rsid w:val="008E0C90"/>
    <w:rsid w:val="00916086"/>
    <w:rsid w:val="0094604B"/>
    <w:rsid w:val="00970C3F"/>
    <w:rsid w:val="00971EA2"/>
    <w:rsid w:val="00980F52"/>
    <w:rsid w:val="009B6834"/>
    <w:rsid w:val="009C0E06"/>
    <w:rsid w:val="009D38E3"/>
    <w:rsid w:val="00A11559"/>
    <w:rsid w:val="00A13F41"/>
    <w:rsid w:val="00A35DCE"/>
    <w:rsid w:val="00A4264B"/>
    <w:rsid w:val="00A62670"/>
    <w:rsid w:val="00A77CC9"/>
    <w:rsid w:val="00A80353"/>
    <w:rsid w:val="00A90C58"/>
    <w:rsid w:val="00AB1253"/>
    <w:rsid w:val="00AC5559"/>
    <w:rsid w:val="00AC6352"/>
    <w:rsid w:val="00AE1968"/>
    <w:rsid w:val="00AE1B7C"/>
    <w:rsid w:val="00AE292B"/>
    <w:rsid w:val="00AE63A0"/>
    <w:rsid w:val="00AE6767"/>
    <w:rsid w:val="00AF1B75"/>
    <w:rsid w:val="00B02594"/>
    <w:rsid w:val="00B1686B"/>
    <w:rsid w:val="00B224DC"/>
    <w:rsid w:val="00B351AD"/>
    <w:rsid w:val="00B37E81"/>
    <w:rsid w:val="00B85C9E"/>
    <w:rsid w:val="00BA2066"/>
    <w:rsid w:val="00BF0DB5"/>
    <w:rsid w:val="00BF3F67"/>
    <w:rsid w:val="00C019C2"/>
    <w:rsid w:val="00C062EB"/>
    <w:rsid w:val="00C11062"/>
    <w:rsid w:val="00C12940"/>
    <w:rsid w:val="00C2737F"/>
    <w:rsid w:val="00C60E11"/>
    <w:rsid w:val="00C62196"/>
    <w:rsid w:val="00C70565"/>
    <w:rsid w:val="00C71577"/>
    <w:rsid w:val="00CB217F"/>
    <w:rsid w:val="00CF1497"/>
    <w:rsid w:val="00CF2DAE"/>
    <w:rsid w:val="00D15E90"/>
    <w:rsid w:val="00D17352"/>
    <w:rsid w:val="00D254F8"/>
    <w:rsid w:val="00D25F4F"/>
    <w:rsid w:val="00D604D2"/>
    <w:rsid w:val="00D67A4B"/>
    <w:rsid w:val="00DB5EA8"/>
    <w:rsid w:val="00DC28C9"/>
    <w:rsid w:val="00DD5B84"/>
    <w:rsid w:val="00DE19DE"/>
    <w:rsid w:val="00DE4689"/>
    <w:rsid w:val="00DE7EEC"/>
    <w:rsid w:val="00E03030"/>
    <w:rsid w:val="00E228E2"/>
    <w:rsid w:val="00E32FC4"/>
    <w:rsid w:val="00ED1981"/>
    <w:rsid w:val="00ED7D2A"/>
    <w:rsid w:val="00F71556"/>
    <w:rsid w:val="00F80F7F"/>
    <w:rsid w:val="00F9087E"/>
    <w:rsid w:val="00FA46F2"/>
    <w:rsid w:val="00FB0955"/>
    <w:rsid w:val="00FC7A20"/>
    <w:rsid w:val="00FD270B"/>
    <w:rsid w:val="00FD2F7B"/>
    <w:rsid w:val="00FD68C7"/>
    <w:rsid w:val="00FF329E"/>
    <w:rsid w:val="00FF4F6B"/>
    <w:rsid w:val="00FF5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54E7"/>
  <w15:docId w15:val="{D8236360-5856-450E-9111-EC08AA53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10" w:right="102"/>
      <w:jc w:val="both"/>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ind w:left="292"/>
    </w:pPr>
    <w:rPr>
      <w:b/>
      <w:bCs/>
      <w:sz w:val="26"/>
      <w:szCs w:val="2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1251E"/>
    <w:rPr>
      <w:rFonts w:ascii="Tahoma" w:hAnsi="Tahoma" w:cs="Tahoma"/>
      <w:sz w:val="16"/>
      <w:szCs w:val="16"/>
    </w:rPr>
  </w:style>
  <w:style w:type="character" w:customStyle="1" w:styleId="a7">
    <w:name w:val="Текст выноски Знак"/>
    <w:basedOn w:val="a0"/>
    <w:link w:val="a6"/>
    <w:uiPriority w:val="99"/>
    <w:semiHidden/>
    <w:rsid w:val="0001251E"/>
    <w:rPr>
      <w:rFonts w:ascii="Tahoma" w:eastAsia="Times New Roman" w:hAnsi="Tahoma" w:cs="Tahoma"/>
      <w:sz w:val="16"/>
      <w:szCs w:val="16"/>
      <w:lang w:val="ru-RU"/>
    </w:rPr>
  </w:style>
  <w:style w:type="table" w:styleId="a8">
    <w:name w:val="Table Grid"/>
    <w:basedOn w:val="a1"/>
    <w:uiPriority w:val="39"/>
    <w:rsid w:val="00890ACA"/>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890ACA"/>
    <w:rPr>
      <w:color w:val="0000FF" w:themeColor="hyperlink"/>
      <w:u w:val="single"/>
    </w:rPr>
  </w:style>
  <w:style w:type="paragraph" w:styleId="aa">
    <w:name w:val="header"/>
    <w:basedOn w:val="a"/>
    <w:link w:val="ab"/>
    <w:uiPriority w:val="99"/>
    <w:unhideWhenUsed/>
    <w:rsid w:val="00066581"/>
    <w:pPr>
      <w:tabs>
        <w:tab w:val="center" w:pos="4677"/>
        <w:tab w:val="right" w:pos="9355"/>
      </w:tabs>
    </w:pPr>
  </w:style>
  <w:style w:type="character" w:customStyle="1" w:styleId="ab">
    <w:name w:val="Верхний колонтитул Знак"/>
    <w:basedOn w:val="a0"/>
    <w:link w:val="aa"/>
    <w:uiPriority w:val="99"/>
    <w:rsid w:val="00066581"/>
    <w:rPr>
      <w:rFonts w:ascii="Times New Roman" w:eastAsia="Times New Roman" w:hAnsi="Times New Roman" w:cs="Times New Roman"/>
      <w:lang w:val="ru-RU"/>
    </w:rPr>
  </w:style>
  <w:style w:type="paragraph" w:styleId="ac">
    <w:name w:val="footer"/>
    <w:basedOn w:val="a"/>
    <w:link w:val="ad"/>
    <w:uiPriority w:val="99"/>
    <w:unhideWhenUsed/>
    <w:rsid w:val="00066581"/>
    <w:pPr>
      <w:tabs>
        <w:tab w:val="center" w:pos="4677"/>
        <w:tab w:val="right" w:pos="9355"/>
      </w:tabs>
    </w:pPr>
  </w:style>
  <w:style w:type="character" w:customStyle="1" w:styleId="ad">
    <w:name w:val="Нижний колонтитул Знак"/>
    <w:basedOn w:val="a0"/>
    <w:link w:val="ac"/>
    <w:uiPriority w:val="99"/>
    <w:rsid w:val="0006658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40000">
      <w:bodyDiv w:val="1"/>
      <w:marLeft w:val="0"/>
      <w:marRight w:val="0"/>
      <w:marTop w:val="0"/>
      <w:marBottom w:val="0"/>
      <w:divBdr>
        <w:top w:val="none" w:sz="0" w:space="0" w:color="auto"/>
        <w:left w:val="none" w:sz="0" w:space="0" w:color="auto"/>
        <w:bottom w:val="none" w:sz="0" w:space="0" w:color="auto"/>
        <w:right w:val="none" w:sz="0" w:space="0" w:color="auto"/>
      </w:divBdr>
    </w:div>
    <w:div w:id="226117229">
      <w:bodyDiv w:val="1"/>
      <w:marLeft w:val="0"/>
      <w:marRight w:val="0"/>
      <w:marTop w:val="0"/>
      <w:marBottom w:val="0"/>
      <w:divBdr>
        <w:top w:val="none" w:sz="0" w:space="0" w:color="auto"/>
        <w:left w:val="none" w:sz="0" w:space="0" w:color="auto"/>
        <w:bottom w:val="none" w:sz="0" w:space="0" w:color="auto"/>
        <w:right w:val="none" w:sz="0" w:space="0" w:color="auto"/>
      </w:divBdr>
    </w:div>
    <w:div w:id="1519543713">
      <w:bodyDiv w:val="1"/>
      <w:marLeft w:val="0"/>
      <w:marRight w:val="0"/>
      <w:marTop w:val="0"/>
      <w:marBottom w:val="0"/>
      <w:divBdr>
        <w:top w:val="none" w:sz="0" w:space="0" w:color="auto"/>
        <w:left w:val="none" w:sz="0" w:space="0" w:color="auto"/>
        <w:bottom w:val="none" w:sz="0" w:space="0" w:color="auto"/>
        <w:right w:val="none" w:sz="0" w:space="0" w:color="auto"/>
      </w:divBdr>
    </w:div>
    <w:div w:id="1949846739">
      <w:bodyDiv w:val="1"/>
      <w:marLeft w:val="0"/>
      <w:marRight w:val="0"/>
      <w:marTop w:val="0"/>
      <w:marBottom w:val="0"/>
      <w:divBdr>
        <w:top w:val="none" w:sz="0" w:space="0" w:color="auto"/>
        <w:left w:val="none" w:sz="0" w:space="0" w:color="auto"/>
        <w:bottom w:val="none" w:sz="0" w:space="0" w:color="auto"/>
        <w:right w:val="none" w:sz="0" w:space="0" w:color="auto"/>
      </w:divBdr>
    </w:div>
    <w:div w:id="1963001912">
      <w:bodyDiv w:val="1"/>
      <w:marLeft w:val="0"/>
      <w:marRight w:val="0"/>
      <w:marTop w:val="0"/>
      <w:marBottom w:val="0"/>
      <w:divBdr>
        <w:top w:val="none" w:sz="0" w:space="0" w:color="auto"/>
        <w:left w:val="none" w:sz="0" w:space="0" w:color="auto"/>
        <w:bottom w:val="none" w:sz="0" w:space="0" w:color="auto"/>
        <w:right w:val="none" w:sz="0" w:space="0" w:color="auto"/>
      </w:divBdr>
    </w:div>
    <w:div w:id="2034384192">
      <w:bodyDiv w:val="1"/>
      <w:marLeft w:val="0"/>
      <w:marRight w:val="0"/>
      <w:marTop w:val="0"/>
      <w:marBottom w:val="0"/>
      <w:divBdr>
        <w:top w:val="none" w:sz="0" w:space="0" w:color="auto"/>
        <w:left w:val="none" w:sz="0" w:space="0" w:color="auto"/>
        <w:bottom w:val="none" w:sz="0" w:space="0" w:color="auto"/>
        <w:right w:val="none" w:sz="0" w:space="0" w:color="auto"/>
      </w:divBdr>
    </w:div>
    <w:div w:id="2099673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A94E7-67F6-41D3-8078-B595B830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10</Pages>
  <Words>6856</Words>
  <Characters>39081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Biostar</dc:creator>
  <cp:lastModifiedBy>Бухгалтерия</cp:lastModifiedBy>
  <cp:revision>9</cp:revision>
  <dcterms:created xsi:type="dcterms:W3CDTF">2025-01-08T11:37:00Z</dcterms:created>
  <dcterms:modified xsi:type="dcterms:W3CDTF">2025-01-07T11:24:00Z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2023-11-08T00:00:00Z</vt:filetime>
  </property>
  <property fmtid="{D5CDD505-2E9C-101B-9397-08002B2CF9AE}" pid="3" name="Producer">
    <vt:lpwstr>iLovePDF</vt:lpwstr>
  </property>
</Properties>
</file>